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77" w:rsidRDefault="00EB2B77" w:rsidP="00C17D36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5pt;height:840pt">
            <v:imagedata r:id="rId5" o:title=""/>
          </v:shape>
        </w:pic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C83">
        <w:rPr>
          <w:rStyle w:val="Strong"/>
          <w:color w:val="000000"/>
          <w:sz w:val="28"/>
          <w:szCs w:val="28"/>
        </w:rPr>
        <w:t>1.      ОБЩИЕ ПОЛОЖЕНИЯ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color w:val="000000"/>
          <w:sz w:val="28"/>
          <w:szCs w:val="28"/>
        </w:rPr>
        <w:t xml:space="preserve">1.1.  Настоящее Положение разработано для </w:t>
      </w:r>
      <w:r w:rsidRPr="006912AB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6912A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6912AB">
        <w:rPr>
          <w:color w:val="000000"/>
          <w:sz w:val="28"/>
          <w:szCs w:val="28"/>
        </w:rPr>
        <w:t xml:space="preserve"> дошкольно</w:t>
      </w:r>
      <w:r>
        <w:rPr>
          <w:color w:val="000000"/>
          <w:sz w:val="28"/>
          <w:szCs w:val="28"/>
        </w:rPr>
        <w:t>го общеобразовательного учреждения</w:t>
      </w:r>
      <w:r w:rsidRPr="006912AB">
        <w:rPr>
          <w:color w:val="000000"/>
          <w:sz w:val="28"/>
          <w:szCs w:val="28"/>
        </w:rPr>
        <w:t xml:space="preserve"> "Детский сад № 45 общеразвивающего вида с приоритетным осуществлением деятельности по физическому направлению развития детей"</w:t>
      </w:r>
      <w:r>
        <w:rPr>
          <w:color w:val="000000"/>
          <w:sz w:val="28"/>
          <w:szCs w:val="28"/>
        </w:rPr>
        <w:t xml:space="preserve"> (МБДОУ № 45)</w:t>
      </w:r>
      <w:r w:rsidRPr="00284C83">
        <w:rPr>
          <w:color w:val="000000"/>
          <w:sz w:val="28"/>
          <w:szCs w:val="28"/>
        </w:rPr>
        <w:t xml:space="preserve"> в соответствии с Трудовым кодексом Российской Федерации и определяет компетенцию, порядок формирования и работы  комиссии по трудовым спорам (далее по тексту КТС) в соответствии с законодательством</w:t>
      </w:r>
      <w:r w:rsidRPr="00284C83">
        <w:rPr>
          <w:sz w:val="28"/>
          <w:szCs w:val="28"/>
        </w:rPr>
        <w:t>: Кодексом законов о труде РФ (статьи 201-221), Конституцией РФ, указами Президента РФ, Постановлениями и распоряжениями Правительства РФ и др..</w:t>
      </w:r>
    </w:p>
    <w:p w:rsidR="00EB2B77" w:rsidRPr="00284C83" w:rsidRDefault="00EB2B77" w:rsidP="006912AB">
      <w:pPr>
        <w:ind w:firstLine="45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 xml:space="preserve">1.2.  </w:t>
      </w:r>
      <w:r w:rsidRPr="00284C83">
        <w:rPr>
          <w:color w:val="000000"/>
          <w:sz w:val="28"/>
          <w:szCs w:val="28"/>
        </w:rPr>
        <w:t xml:space="preserve">КТС является первичным органом по рассмотрению трудовых споров, возникающих в МБДОУ </w:t>
      </w:r>
      <w:r>
        <w:rPr>
          <w:color w:val="000000"/>
          <w:sz w:val="28"/>
          <w:szCs w:val="28"/>
        </w:rPr>
        <w:t>№ 45</w:t>
      </w:r>
      <w:r w:rsidRPr="00284C83">
        <w:rPr>
          <w:color w:val="000000"/>
          <w:sz w:val="28"/>
          <w:szCs w:val="28"/>
        </w:rPr>
        <w:t>, за исключением тех, по которым законодательством установлен иной порядок  их рассмотрения</w:t>
      </w:r>
      <w:r w:rsidRPr="00284C83">
        <w:rPr>
          <w:sz w:val="28"/>
          <w:szCs w:val="28"/>
        </w:rPr>
        <w:t xml:space="preserve"> (о восстановлении на работе, об изменении даты и формулировки причин увольнения, о незаконном переводе на другую работу, об оплате времени вынужденного прогула, о выплате разницы в заработной плате за период выполнения нижеоплачиваемой работы, о возмещении работником вреда, причиненного им организации, об отказе в приеме на работу). </w:t>
      </w:r>
    </w:p>
    <w:p w:rsidR="00EB2B77" w:rsidRPr="00284C83" w:rsidRDefault="00EB2B77" w:rsidP="006912AB">
      <w:pPr>
        <w:ind w:firstLine="450"/>
        <w:jc w:val="center"/>
        <w:rPr>
          <w:sz w:val="28"/>
          <w:szCs w:val="28"/>
        </w:rPr>
      </w:pPr>
      <w:r w:rsidRPr="00284C83">
        <w:rPr>
          <w:b/>
          <w:bCs/>
          <w:sz w:val="28"/>
          <w:szCs w:val="28"/>
        </w:rPr>
        <w:t>2. ФУНКЦИИ КОМИССИИ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4C83">
        <w:rPr>
          <w:color w:val="000000"/>
          <w:sz w:val="28"/>
          <w:szCs w:val="28"/>
        </w:rPr>
        <w:t xml:space="preserve">2.1. КТС рассматривает индивидуальные трудовые споры, возникающие между работником и администрацией МБДОУ </w:t>
      </w:r>
      <w:r>
        <w:rPr>
          <w:color w:val="000000"/>
          <w:sz w:val="28"/>
          <w:szCs w:val="28"/>
        </w:rPr>
        <w:t>№ 45</w:t>
      </w:r>
      <w:r w:rsidRPr="00284C83">
        <w:rPr>
          <w:color w:val="000000"/>
          <w:sz w:val="28"/>
          <w:szCs w:val="28"/>
        </w:rPr>
        <w:t xml:space="preserve">, по вопросам  применения законодательных и иных нормативных актов о труде, коллективного договора и иных соглашениях  о труде, а также условий трудового договора (контракта), если работник не урегулировал разногласия при непосредственных переговорах с администрацией. </w:t>
      </w:r>
    </w:p>
    <w:p w:rsidR="00EB2B77" w:rsidRDefault="00EB2B77" w:rsidP="006912AB">
      <w:pPr>
        <w:pStyle w:val="Heading3"/>
        <w:spacing w:before="0" w:after="0" w:line="240" w:lineRule="auto"/>
        <w:jc w:val="center"/>
        <w:rPr>
          <w:rStyle w:val="BookTitle"/>
          <w:rFonts w:ascii="Times New Roman" w:hAnsi="Times New Roman" w:cs="Times New Roman"/>
          <w:b/>
          <w:bCs/>
          <w:smallCaps w:val="0"/>
          <w:sz w:val="28"/>
          <w:szCs w:val="28"/>
        </w:rPr>
      </w:pPr>
    </w:p>
    <w:p w:rsidR="00EB2B77" w:rsidRPr="00284C83" w:rsidRDefault="00EB2B77" w:rsidP="006912AB">
      <w:pPr>
        <w:pStyle w:val="Heading3"/>
        <w:spacing w:before="0" w:after="0" w:line="240" w:lineRule="auto"/>
        <w:jc w:val="center"/>
        <w:rPr>
          <w:rStyle w:val="BookTitle"/>
          <w:rFonts w:ascii="Times New Roman" w:hAnsi="Times New Roman" w:cs="Times New Roman"/>
          <w:b/>
          <w:bCs/>
          <w:smallCaps w:val="0"/>
          <w:sz w:val="28"/>
          <w:szCs w:val="28"/>
        </w:rPr>
      </w:pPr>
      <w:r w:rsidRPr="00284C83">
        <w:rPr>
          <w:rStyle w:val="BookTitle"/>
          <w:rFonts w:ascii="Times New Roman" w:hAnsi="Times New Roman" w:cs="Times New Roman"/>
          <w:b/>
          <w:bCs/>
          <w:smallCaps w:val="0"/>
          <w:sz w:val="28"/>
          <w:szCs w:val="28"/>
        </w:rPr>
        <w:t>3. ПОРЯДОК СОЗДАНИЯ И СТРУКТУРА ДЕЯТЕЛЬНОСТИ КТС</w:t>
      </w:r>
    </w:p>
    <w:p w:rsidR="00EB2B77" w:rsidRPr="00284C83" w:rsidRDefault="00EB2B77" w:rsidP="006912AB">
      <w:pPr>
        <w:jc w:val="both"/>
        <w:rPr>
          <w:rStyle w:val="BookTitle"/>
          <w:smallCaps w:val="0"/>
          <w:sz w:val="28"/>
          <w:szCs w:val="28"/>
        </w:rPr>
      </w:pPr>
      <w:r w:rsidRPr="00284C83">
        <w:rPr>
          <w:sz w:val="28"/>
          <w:szCs w:val="28"/>
        </w:rPr>
        <w:t>3.1.  КТС избирается общим собранием детского сада.</w:t>
      </w:r>
      <w:r w:rsidRPr="00284C83">
        <w:rPr>
          <w:rStyle w:val="BookTitle"/>
          <w:smallCaps w:val="0"/>
          <w:sz w:val="28"/>
          <w:szCs w:val="28"/>
        </w:rPr>
        <w:t xml:space="preserve"> </w:t>
      </w:r>
    </w:p>
    <w:p w:rsidR="00EB2B77" w:rsidRPr="00284C83" w:rsidRDefault="00EB2B77" w:rsidP="006912AB">
      <w:pPr>
        <w:pStyle w:val="Heading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</w:pPr>
      <w:r w:rsidRPr="00284C83">
        <w:rPr>
          <w:rStyle w:val="BookTitle"/>
          <w:rFonts w:ascii="Times New Roman" w:hAnsi="Times New Roman" w:cs="Times New Roman"/>
          <w:smallCaps w:val="0"/>
          <w:sz w:val="28"/>
          <w:szCs w:val="28"/>
        </w:rPr>
        <w:t xml:space="preserve">3.2. Членом КТС может быть выбран любой работник учреждения. Выдвижение кандидатур осуществляется непосредственно на общем собрании трудового коллектива. Порядок голосования (тайное или открытое) определяется по решению общего собрания трудового коллектива. </w:t>
      </w:r>
    </w:p>
    <w:p w:rsidR="00EB2B77" w:rsidRPr="00284C83" w:rsidRDefault="00EB2B77" w:rsidP="006912AB">
      <w:pPr>
        <w:jc w:val="both"/>
        <w:rPr>
          <w:color w:val="000000"/>
          <w:sz w:val="28"/>
          <w:szCs w:val="28"/>
          <w:shd w:val="clear" w:color="auto" w:fill="FFFFFF"/>
        </w:rPr>
      </w:pPr>
      <w:r w:rsidRPr="00284C83">
        <w:rPr>
          <w:sz w:val="28"/>
          <w:szCs w:val="28"/>
        </w:rPr>
        <w:t xml:space="preserve">3.3. </w:t>
      </w:r>
      <w:r w:rsidRPr="00284C83">
        <w:rPr>
          <w:color w:val="000000"/>
          <w:sz w:val="28"/>
          <w:szCs w:val="28"/>
          <w:shd w:val="clear" w:color="auto" w:fill="FFFFFF"/>
        </w:rPr>
        <w:t>Заведующий не может входить в состав КТС.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color w:val="000000"/>
          <w:sz w:val="28"/>
          <w:szCs w:val="28"/>
          <w:shd w:val="clear" w:color="auto" w:fill="FFFFFF"/>
        </w:rPr>
        <w:t xml:space="preserve">3.4. </w:t>
      </w:r>
      <w:r w:rsidRPr="00284C83">
        <w:rPr>
          <w:sz w:val="28"/>
          <w:szCs w:val="28"/>
        </w:rPr>
        <w:t>Избранными в состав комиссии считаются кандидатуры, получившие большинство голосов, за которых проголосовало более половины участвующих в собрании. При выбытии члена КТС взамен в том же порядке избирается другой.</w:t>
      </w:r>
    </w:p>
    <w:p w:rsidR="00EB2B77" w:rsidRPr="00CB26D7" w:rsidRDefault="00EB2B77" w:rsidP="00CB26D7">
      <w:pPr>
        <w:ind w:firstLine="709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3.5. Численность КТС и состав</w:t>
      </w:r>
      <w:r w:rsidRPr="00284C83">
        <w:rPr>
          <w:rStyle w:val="BookTitle"/>
          <w:smallCaps w:val="0"/>
          <w:sz w:val="28"/>
          <w:szCs w:val="28"/>
        </w:rPr>
        <w:t xml:space="preserve"> (</w:t>
      </w:r>
      <w:r w:rsidRPr="00284C83">
        <w:rPr>
          <w:rStyle w:val="BookTitle"/>
          <w:b w:val="0"/>
          <w:bCs w:val="0"/>
          <w:smallCaps w:val="0"/>
          <w:sz w:val="28"/>
          <w:szCs w:val="28"/>
        </w:rPr>
        <w:t>из равного числа представителей работников и работодателя)</w:t>
      </w:r>
      <w:r>
        <w:rPr>
          <w:b/>
          <w:bCs/>
          <w:sz w:val="28"/>
          <w:szCs w:val="28"/>
        </w:rPr>
        <w:t>.</w:t>
      </w:r>
      <w:r w:rsidRPr="00284C83">
        <w:rPr>
          <w:sz w:val="28"/>
          <w:szCs w:val="28"/>
        </w:rPr>
        <w:t xml:space="preserve"> </w:t>
      </w:r>
      <w:r w:rsidRPr="00CB26D7">
        <w:rPr>
          <w:sz w:val="28"/>
          <w:szCs w:val="28"/>
        </w:rPr>
        <w:t>Численность КТС состоит из 4-х человек, срок полномочия КТС 3 года.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а также срок ее полномочий определяются общим собранием коллектива ДОУ.</w:t>
      </w:r>
      <w:r w:rsidRPr="00284C83">
        <w:rPr>
          <w:rStyle w:val="BookTitle"/>
          <w:smallCaps w:val="0"/>
          <w:sz w:val="28"/>
          <w:szCs w:val="28"/>
        </w:rPr>
        <w:t xml:space="preserve"> 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3.6. Комиссия избирает из своего состава председателя, заместителей председателя и секретаря.</w:t>
      </w:r>
    </w:p>
    <w:p w:rsidR="00EB2B77" w:rsidRPr="00284C83" w:rsidRDefault="00EB2B77" w:rsidP="006912AB">
      <w:pPr>
        <w:jc w:val="both"/>
        <w:rPr>
          <w:rStyle w:val="BookTitle"/>
          <w:b w:val="0"/>
          <w:bCs w:val="0"/>
          <w:smallCaps w:val="0"/>
          <w:sz w:val="28"/>
          <w:szCs w:val="28"/>
        </w:rPr>
      </w:pPr>
      <w:r w:rsidRPr="00284C83">
        <w:rPr>
          <w:sz w:val="28"/>
          <w:szCs w:val="28"/>
        </w:rPr>
        <w:t xml:space="preserve">3.7. </w:t>
      </w:r>
      <w:r w:rsidRPr="00284C83">
        <w:rPr>
          <w:rStyle w:val="BookTitle"/>
          <w:b w:val="0"/>
          <w:bCs w:val="0"/>
          <w:smallCaps w:val="0"/>
          <w:sz w:val="28"/>
          <w:szCs w:val="28"/>
        </w:rPr>
        <w:t xml:space="preserve">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 </w:t>
      </w:r>
    </w:p>
    <w:p w:rsidR="00EB2B77" w:rsidRPr="00284C83" w:rsidRDefault="00EB2B77" w:rsidP="006912AB">
      <w:pPr>
        <w:jc w:val="both"/>
        <w:rPr>
          <w:rStyle w:val="BookTitle"/>
          <w:b w:val="0"/>
          <w:bCs w:val="0"/>
          <w:smallCaps w:val="0"/>
          <w:sz w:val="28"/>
          <w:szCs w:val="28"/>
        </w:rPr>
      </w:pPr>
      <w:r w:rsidRPr="00284C83">
        <w:rPr>
          <w:sz w:val="28"/>
          <w:szCs w:val="28"/>
        </w:rPr>
        <w:t xml:space="preserve">3.8.  </w:t>
      </w:r>
      <w:r w:rsidRPr="00284C83">
        <w:rPr>
          <w:rStyle w:val="BookTitle"/>
          <w:b w:val="0"/>
          <w:bCs w:val="0"/>
          <w:smallCaps w:val="0"/>
          <w:sz w:val="28"/>
          <w:szCs w:val="28"/>
        </w:rPr>
        <w:t>Полномочия члена КТС (представителя работников) прекращаются в случае прекращения трудовых отношений, а также на основании личного заявления члена КТС.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rStyle w:val="BookTitle"/>
          <w:b w:val="0"/>
          <w:bCs w:val="0"/>
          <w:smallCaps w:val="0"/>
          <w:sz w:val="28"/>
          <w:szCs w:val="28"/>
        </w:rPr>
        <w:t xml:space="preserve">3.9. </w:t>
      </w:r>
      <w:r w:rsidRPr="00284C83">
        <w:rPr>
          <w:sz w:val="28"/>
          <w:szCs w:val="28"/>
        </w:rPr>
        <w:t xml:space="preserve">Прием заявлений от  работников в КТС,  </w:t>
      </w:r>
      <w:r w:rsidRPr="00284C83">
        <w:rPr>
          <w:rStyle w:val="BookTitle"/>
          <w:b w:val="0"/>
          <w:bCs w:val="0"/>
          <w:smallCaps w:val="0"/>
          <w:sz w:val="28"/>
          <w:szCs w:val="28"/>
        </w:rPr>
        <w:t xml:space="preserve">подготовка и созыв очередного заседания КТС, прием и регистрация заявлений, поступающих в КТС,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 </w:t>
      </w:r>
      <w:r>
        <w:rPr>
          <w:sz w:val="28"/>
          <w:szCs w:val="28"/>
        </w:rPr>
        <w:t xml:space="preserve">возлагается на </w:t>
      </w:r>
      <w:r w:rsidRPr="00284C83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 КТС</w:t>
      </w:r>
      <w:r w:rsidRPr="00284C83">
        <w:rPr>
          <w:sz w:val="28"/>
          <w:szCs w:val="28"/>
        </w:rPr>
        <w:t>.</w:t>
      </w:r>
    </w:p>
    <w:p w:rsidR="00EB2B77" w:rsidRPr="00284C83" w:rsidRDefault="00EB2B77" w:rsidP="006912AB">
      <w:pPr>
        <w:jc w:val="both"/>
        <w:rPr>
          <w:rStyle w:val="BookTitle"/>
          <w:b w:val="0"/>
          <w:bCs w:val="0"/>
          <w:smallCaps w:val="0"/>
          <w:sz w:val="28"/>
          <w:szCs w:val="28"/>
        </w:rPr>
      </w:pPr>
      <w:r w:rsidRPr="00284C83">
        <w:rPr>
          <w:sz w:val="28"/>
          <w:szCs w:val="28"/>
        </w:rPr>
        <w:t xml:space="preserve">3.10. </w:t>
      </w:r>
      <w:r w:rsidRPr="00284C83">
        <w:rPr>
          <w:rStyle w:val="BookTitle"/>
          <w:b w:val="0"/>
          <w:bCs w:val="0"/>
          <w:smallCaps w:val="0"/>
          <w:sz w:val="28"/>
          <w:szCs w:val="28"/>
        </w:rPr>
        <w:t>Председатель КТС организует работу комиссии, председательствует на заседаниях КТС. В случае отсутствия председателя КТС</w:t>
      </w:r>
      <w:r>
        <w:rPr>
          <w:rStyle w:val="BookTitle"/>
          <w:b w:val="0"/>
          <w:bCs w:val="0"/>
          <w:smallCaps w:val="0"/>
          <w:sz w:val="28"/>
          <w:szCs w:val="28"/>
        </w:rPr>
        <w:t>,</w:t>
      </w:r>
      <w:r w:rsidRPr="00284C83">
        <w:rPr>
          <w:rStyle w:val="BookTitle"/>
          <w:b w:val="0"/>
          <w:bCs w:val="0"/>
          <w:smallCaps w:val="0"/>
          <w:sz w:val="28"/>
          <w:szCs w:val="28"/>
        </w:rPr>
        <w:t xml:space="preserve"> его обязанности исполняет любой член комиссии.</w:t>
      </w:r>
    </w:p>
    <w:p w:rsidR="00EB2B77" w:rsidRPr="00284C83" w:rsidRDefault="00EB2B77" w:rsidP="006912AB">
      <w:pPr>
        <w:jc w:val="both"/>
        <w:rPr>
          <w:rStyle w:val="BookTitle"/>
          <w:b w:val="0"/>
          <w:bCs w:val="0"/>
          <w:smallCaps w:val="0"/>
          <w:sz w:val="28"/>
          <w:szCs w:val="28"/>
        </w:rPr>
      </w:pPr>
      <w:r w:rsidRPr="00284C83">
        <w:rPr>
          <w:rStyle w:val="BookTitle"/>
          <w:b w:val="0"/>
          <w:bCs w:val="0"/>
          <w:smallCaps w:val="0"/>
          <w:sz w:val="28"/>
          <w:szCs w:val="28"/>
        </w:rPr>
        <w:t>3.11. Организационно-техническое обеспечение деятельности комиссии по трудовым спорам осуществляется работодателем.</w:t>
      </w:r>
    </w:p>
    <w:p w:rsidR="00EB2B77" w:rsidRPr="00284C83" w:rsidRDefault="00EB2B77" w:rsidP="006912AB">
      <w:pPr>
        <w:jc w:val="both"/>
        <w:rPr>
          <w:rStyle w:val="BookTitle"/>
          <w:b w:val="0"/>
          <w:bCs w:val="0"/>
          <w:smallCaps w:val="0"/>
          <w:sz w:val="28"/>
          <w:szCs w:val="28"/>
        </w:rPr>
      </w:pPr>
      <w:r w:rsidRPr="00284C83">
        <w:rPr>
          <w:rStyle w:val="BookTitle"/>
          <w:b w:val="0"/>
          <w:bCs w:val="0"/>
          <w:smallCaps w:val="0"/>
          <w:sz w:val="28"/>
          <w:szCs w:val="28"/>
        </w:rPr>
        <w:t>3.12. 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заработка.</w:t>
      </w:r>
    </w:p>
    <w:p w:rsidR="00EB2B77" w:rsidRDefault="00EB2B77" w:rsidP="006912AB">
      <w:pPr>
        <w:jc w:val="center"/>
        <w:rPr>
          <w:b/>
          <w:bCs/>
          <w:sz w:val="28"/>
          <w:szCs w:val="28"/>
        </w:rPr>
      </w:pPr>
    </w:p>
    <w:p w:rsidR="00EB2B77" w:rsidRDefault="00EB2B77" w:rsidP="006912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84C83">
        <w:rPr>
          <w:b/>
          <w:bCs/>
          <w:sz w:val="28"/>
          <w:szCs w:val="28"/>
        </w:rPr>
        <w:t>. ПОРЯДОК РАБОТЫ КОМИССИИ ПРИ РАССМОТРЕНИИ</w:t>
      </w:r>
    </w:p>
    <w:p w:rsidR="00EB2B77" w:rsidRDefault="00EB2B77" w:rsidP="006912AB">
      <w:pPr>
        <w:jc w:val="center"/>
        <w:rPr>
          <w:b/>
          <w:bCs/>
          <w:sz w:val="28"/>
          <w:szCs w:val="28"/>
        </w:rPr>
      </w:pPr>
      <w:r w:rsidRPr="00284C83">
        <w:rPr>
          <w:b/>
          <w:bCs/>
          <w:sz w:val="28"/>
          <w:szCs w:val="28"/>
        </w:rPr>
        <w:t>ТРУДОВОГО СПОРА</w:t>
      </w:r>
    </w:p>
    <w:p w:rsidR="00EB2B77" w:rsidRPr="00284C83" w:rsidRDefault="00EB2B77" w:rsidP="006912AB">
      <w:pPr>
        <w:jc w:val="both"/>
        <w:rPr>
          <w:b/>
          <w:bCs/>
          <w:sz w:val="28"/>
          <w:szCs w:val="28"/>
        </w:rPr>
      </w:pPr>
    </w:p>
    <w:p w:rsidR="00EB2B77" w:rsidRPr="00CB26D7" w:rsidRDefault="00EB2B77" w:rsidP="00CB26D7">
      <w:pPr>
        <w:pStyle w:val="BodyTextIndent"/>
        <w:ind w:firstLine="709"/>
        <w:jc w:val="both"/>
      </w:pPr>
      <w:r>
        <w:t>4</w:t>
      </w:r>
      <w:r w:rsidRPr="00284C83">
        <w:t xml:space="preserve">.1. </w:t>
      </w:r>
      <w:r w:rsidRPr="00CB26D7">
        <w:t>Прием заявлений в КТС производится секретарем комиссии в кабинете заведующего хозяйством в каждый вторник недели с 13-15</w:t>
      </w:r>
      <w:r w:rsidRPr="00CB26D7">
        <w:rPr>
          <w:vertAlign w:val="superscript"/>
        </w:rPr>
        <w:t>оо</w:t>
      </w:r>
      <w:r w:rsidRPr="00CB26D7">
        <w:t xml:space="preserve"> часов.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.2. Заявления работников подлежат обязательной регистрации в журнале, в котором отмечается ход рассмотрения споров и их исполнение. Журнал заполняется по форме, прилагаемой к настоящему Положению (Приложение 1).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.3. Работник может обратиться в КТС в трехмесячный срок со дня, когда узнал или должен был узнать о нарушении своих прав. В случае пропуска по уважительной причине этого спора КТС может его восстановить и разрешить спор по существу.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.4. КТС обязана рассмотреть трудовой спор в трехдневный срок со дня подачи заявления. О времени рассмотрения КТС извещает заблаговременно работника и администрацию.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.5. Спор рассматривается в присутствии работника, подавшего заявление, и представителя администрации. Рассмотрение спора в отсутствие работника допускается лишь по его письменному заявлению. В случае неявки работника на заседание комиссии рассмотрение его заявления откладывается, о чем работник и администрация должны быть извещены. В случае вторичной неявки работника без уважительных причин КТС может вынести решение о снятии данного заявления с рассмотрения. В этом случае работник имеет право подать заявление повторно. Срок его подачи и рассмотрения исчисляется заново.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.6. КТС имеет право вызывать на заседания свидетелей, приглашать специалистов, представителей профсоюзов.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.7. Представители профсоюзов могут выступать в КТС в интересах работника по его просьбе, а также по собственной инициативе.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.8. По требованию КТС администрация обязана представить все необходимые расчеты и документы.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.9. В начале заседания КТС работник вправе, заявить мотивированный отвод любому члену комиссии. Вопрос об удовлетворении отвода решается комиссией. В этом случае, рассмотрение заявления работника может быть перенесено на другое время.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.10. Заседание КТС считается правомочным, если на нем присутствует не менее половины избранных в ее состав членов.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.11. Решение КТС принимает большинством голосов присутствующих на заседании членов комиссии.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.12. На заседании КТС ведется протокол, в котором отмечается дата заседания, состав присутствующих членов комиссии, содержание спора, выступления участников заседания, результаты голосования, краткое содержание принятого решения.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.13. Принятое КТС решение должно содержать указание на дату заседания, результаты голосования, мотивировку, правовое обоснование и содержание решения. Решение КТС подписывается председательствующим на заседании, секретарем и заверяется печатью (при наличии).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.14. Член КТС, несогласный с решением большинства, обязан подписать протокол заседания коми сии, но вправе изложить в нем свое особое мнение.</w:t>
      </w:r>
    </w:p>
    <w:p w:rsidR="00EB2B77" w:rsidRPr="00284C83" w:rsidRDefault="00EB2B77" w:rsidP="006912AB">
      <w:pPr>
        <w:pStyle w:val="BodyTextIndent"/>
        <w:ind w:firstLine="0"/>
        <w:jc w:val="both"/>
      </w:pPr>
      <w:r>
        <w:t>4</w:t>
      </w:r>
      <w:r w:rsidRPr="00284C83">
        <w:t>.15. Копии решения КТС вручаются работнику и администрации в трехдневный срок со дня принятия решения. О дате получения им копии делается отметка в журнале.</w:t>
      </w:r>
      <w:r>
        <w:t>4</w:t>
      </w:r>
      <w:r w:rsidRPr="00284C83">
        <w:t xml:space="preserve">.16. Если КТС в установленный 10-дневный срок не рассмотрела трудовой спор, работник вправе обратиться в суд (кроме случаев, когда рассмотрение не состоялось из-за отсутствия работника или необходимости дополнительной проверки). 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</w:p>
    <w:p w:rsidR="00EB2B77" w:rsidRPr="00284C83" w:rsidRDefault="00EB2B77" w:rsidP="006912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84C83">
        <w:rPr>
          <w:b/>
          <w:bCs/>
          <w:sz w:val="28"/>
          <w:szCs w:val="28"/>
        </w:rPr>
        <w:t>. ПОРЯДОК ПРИНЯТИЯ РЕШЕНИЯ  КТС</w:t>
      </w:r>
    </w:p>
    <w:p w:rsidR="00EB2B77" w:rsidRPr="00284C83" w:rsidRDefault="00EB2B77" w:rsidP="006912AB">
      <w:pPr>
        <w:jc w:val="both"/>
        <w:rPr>
          <w:b/>
          <w:bCs/>
          <w:sz w:val="28"/>
          <w:szCs w:val="28"/>
        </w:rPr>
      </w:pPr>
    </w:p>
    <w:p w:rsidR="00EB2B77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C83">
        <w:rPr>
          <w:sz w:val="28"/>
          <w:szCs w:val="28"/>
        </w:rPr>
        <w:t>.1. Решение  КТС  принимает  тайным  голосованием  большинством  голосов  присутствующих  на  заседании  членов  комиссии.</w:t>
      </w:r>
      <w:r>
        <w:rPr>
          <w:sz w:val="28"/>
          <w:szCs w:val="28"/>
        </w:rPr>
        <w:t xml:space="preserve"> 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C83">
        <w:rPr>
          <w:sz w:val="28"/>
          <w:szCs w:val="28"/>
        </w:rPr>
        <w:t>.2. На  заседании  КТС  ведется  протокол,  в  котором  отмечается  дата  заседания,  состав  присутствующих  членов  комиссии,  содержание  спора,  выступления  участников  заседания,  результаты  голосования,  краткое  содержание  принятого  решения.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84C83">
        <w:rPr>
          <w:sz w:val="28"/>
          <w:szCs w:val="28"/>
        </w:rPr>
        <w:t xml:space="preserve">3.  Принятое  на  КТС  решение  должно  содержать:  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- наименование  организации  либо  Ф.И.О.   работодателя,  а  в  случае,  когда  индивидуальный  трудовой  спор  рассматривается  КТС  структурного</w:t>
      </w:r>
      <w:r>
        <w:rPr>
          <w:sz w:val="28"/>
          <w:szCs w:val="28"/>
        </w:rPr>
        <w:t xml:space="preserve">  подразделения  организации,  - </w:t>
      </w:r>
      <w:r w:rsidRPr="00284C83">
        <w:rPr>
          <w:sz w:val="28"/>
          <w:szCs w:val="28"/>
        </w:rPr>
        <w:t xml:space="preserve"> наименование  структурного  подразделения,  фамилия,  имя,  отчество,  должность,  профессия  или  специальность  обратившегося  в  комиссию  работника;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- даты  обращения  в  комиссию  и  рассмотрение  спора,  существо  спора;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-  фамилии,  имена,  отчества  членов  комиссии  и  других  лиц,  присутствовавших на  заседании;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- существо  решения   и  его  обоснование;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>-  результаты голосования.  (Ст.388  ТК  РФ)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C83">
        <w:rPr>
          <w:sz w:val="28"/>
          <w:szCs w:val="28"/>
        </w:rPr>
        <w:t>.4.  Решение  КТС  подписывается  председательствующим  на  заседании  секретарем  и  заверяется  печатью.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C83">
        <w:rPr>
          <w:sz w:val="28"/>
          <w:szCs w:val="28"/>
        </w:rPr>
        <w:t>.5.  Член  КТС,  несогласный  с  решением  большинства,  обязан  подписать  протокол  заседания  комиссии,  но  вправе  изложить   в  нем  свое  особое  мнение.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C83">
        <w:rPr>
          <w:sz w:val="28"/>
          <w:szCs w:val="28"/>
        </w:rPr>
        <w:t>.6.  Копии  решения  КТС  вручается  работнику  и  администрации  в  трехдневный  срок  со  дня  принятия  решения.  О  дате  получения  им  копии  делается  отметка  в  журнале.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4C83">
        <w:rPr>
          <w:sz w:val="28"/>
          <w:szCs w:val="28"/>
        </w:rPr>
        <w:t xml:space="preserve">.7. Если  </w:t>
      </w:r>
      <w:r>
        <w:rPr>
          <w:sz w:val="28"/>
          <w:szCs w:val="28"/>
        </w:rPr>
        <w:t>КТС  в  установленный  десяти</w:t>
      </w:r>
      <w:r w:rsidRPr="00284C83">
        <w:rPr>
          <w:sz w:val="28"/>
          <w:szCs w:val="28"/>
        </w:rPr>
        <w:t>дневный  срок  не  рассмотрела  трудовой  спор,  работник  вправе  обратиться  в  народный  суд  Советского  района  г.Красноярска,  кроме  случаев,  когда  рассмотрение  не  состоялось  из – за  отсутствия  работника  или  необходимости  дополнительной  проверки.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</w:p>
    <w:p w:rsidR="00EB2B77" w:rsidRPr="00284C83" w:rsidRDefault="00EB2B77" w:rsidP="006912A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6</w:t>
      </w:r>
      <w:r w:rsidRPr="00284C83">
        <w:rPr>
          <w:rStyle w:val="Strong"/>
          <w:color w:val="000000"/>
          <w:sz w:val="28"/>
          <w:szCs w:val="28"/>
        </w:rPr>
        <w:t>. ИСПОЛНЕНИЕ РЕШЕНИЙ КТС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.1.  Решение КТС подлежит исполнению в течение трех дней по истечении десяти дней, предусмотренных на обжалование.</w:t>
      </w:r>
      <w:r>
        <w:rPr>
          <w:color w:val="000000"/>
          <w:sz w:val="28"/>
          <w:szCs w:val="28"/>
        </w:rPr>
        <w:t xml:space="preserve"> (Приложение 2)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.2.  В случае неисполнения решения КТС в установленный срок, комиссия выдает работнику удостоверение, являющееся исполнительным документом.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C83">
        <w:rPr>
          <w:sz w:val="28"/>
          <w:szCs w:val="28"/>
        </w:rPr>
        <w:t>.3. В удостоверении указывается:</w:t>
      </w:r>
    </w:p>
    <w:p w:rsidR="00EB2B77" w:rsidRPr="00284C83" w:rsidRDefault="00EB2B77" w:rsidP="006912AB">
      <w:pPr>
        <w:pStyle w:val="msolistparagraph0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наименование КТС;</w:t>
      </w:r>
    </w:p>
    <w:p w:rsidR="00EB2B77" w:rsidRPr="00284C83" w:rsidRDefault="00EB2B77" w:rsidP="006912AB">
      <w:pPr>
        <w:pStyle w:val="msolistparagraphcxspmiddle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дело или материал, по которым выдано удостоверение, и их номера;</w:t>
      </w:r>
    </w:p>
    <w:p w:rsidR="00EB2B77" w:rsidRPr="00284C83" w:rsidRDefault="00EB2B77" w:rsidP="006912AB">
      <w:pPr>
        <w:pStyle w:val="msolistparagraphcxspmiddle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дата принятия решения КТС, подлежащее исполнению;</w:t>
      </w:r>
    </w:p>
    <w:p w:rsidR="00EB2B77" w:rsidRPr="00284C83" w:rsidRDefault="00EB2B77" w:rsidP="006912AB">
      <w:pPr>
        <w:pStyle w:val="msolistparagraphcxspmiddle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фамилия, имя, отчество взыскателя, его место жительства;</w:t>
      </w:r>
    </w:p>
    <w:p w:rsidR="00EB2B77" w:rsidRPr="00284C83" w:rsidRDefault="00EB2B77" w:rsidP="006912AB">
      <w:pPr>
        <w:pStyle w:val="msolistparagraphcxspmiddle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резолютивная часть решения КТС;</w:t>
      </w:r>
    </w:p>
    <w:p w:rsidR="00EB2B77" w:rsidRPr="00284C83" w:rsidRDefault="00EB2B77" w:rsidP="006912AB">
      <w:pPr>
        <w:pStyle w:val="msolistparagraphcxspmiddle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284C83">
        <w:rPr>
          <w:sz w:val="28"/>
          <w:szCs w:val="28"/>
        </w:rPr>
        <w:t>дата вступления в силу решения КТС.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.4. Удостоверение КТС подписывается председателем и секретарем КТС.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.5. 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.6.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.7. 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EB2B77" w:rsidRPr="00284C83" w:rsidRDefault="00EB2B77" w:rsidP="006912A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84C83">
        <w:rPr>
          <w:color w:val="000000"/>
          <w:sz w:val="28"/>
          <w:szCs w:val="28"/>
        </w:rPr>
        <w:t>.8.  В случае пропуска работником установленного трехмесячного срока по уважительным причинам КТС, выдавшая удостоверение, может восстановить этот срок.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</w:p>
    <w:p w:rsidR="00EB2B77" w:rsidRDefault="00EB2B77" w:rsidP="006912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84C83">
        <w:rPr>
          <w:b/>
          <w:bCs/>
          <w:sz w:val="28"/>
          <w:szCs w:val="28"/>
        </w:rPr>
        <w:t xml:space="preserve">. ОБЖАЛОВАНИЕ РЕШЕНИЯ </w:t>
      </w:r>
      <w:r>
        <w:rPr>
          <w:b/>
          <w:bCs/>
          <w:sz w:val="28"/>
          <w:szCs w:val="28"/>
        </w:rPr>
        <w:t xml:space="preserve"> </w:t>
      </w:r>
      <w:r w:rsidRPr="00284C83">
        <w:rPr>
          <w:b/>
          <w:bCs/>
          <w:sz w:val="28"/>
          <w:szCs w:val="28"/>
        </w:rPr>
        <w:t>КТС И ПЕРЕНОСЕ РАССМОТРЕНИЯ</w:t>
      </w:r>
    </w:p>
    <w:p w:rsidR="00EB2B77" w:rsidRPr="00284C83" w:rsidRDefault="00EB2B77" w:rsidP="006912AB">
      <w:pPr>
        <w:jc w:val="center"/>
        <w:rPr>
          <w:sz w:val="28"/>
          <w:szCs w:val="28"/>
        </w:rPr>
      </w:pPr>
      <w:r w:rsidRPr="00284C83">
        <w:rPr>
          <w:b/>
          <w:bCs/>
          <w:sz w:val="28"/>
          <w:szCs w:val="28"/>
        </w:rPr>
        <w:t>ИНДИВИДУАЛЬНОГО ТРУДОВОГО СПОРА В СУД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4C83">
        <w:rPr>
          <w:sz w:val="28"/>
          <w:szCs w:val="28"/>
        </w:rPr>
        <w:t>.1. В случае, если индивидуальный трудовой спор не рассмотрен комиссией по трудовым спорам в десятидневный срок, работник вправе перенести рассмотрение в суд.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4C83">
        <w:rPr>
          <w:sz w:val="28"/>
          <w:szCs w:val="28"/>
        </w:rPr>
        <w:t>.2. 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EB2B77" w:rsidRPr="00284C83" w:rsidRDefault="00EB2B77" w:rsidP="006912AB">
      <w:pPr>
        <w:jc w:val="both"/>
        <w:rPr>
          <w:b/>
          <w:bCs/>
          <w:sz w:val="28"/>
          <w:szCs w:val="28"/>
        </w:rPr>
      </w:pPr>
    </w:p>
    <w:p w:rsidR="00EB2B77" w:rsidRPr="00284C83" w:rsidRDefault="00EB2B77" w:rsidP="006912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84C83">
        <w:rPr>
          <w:b/>
          <w:bCs/>
          <w:sz w:val="28"/>
          <w:szCs w:val="28"/>
        </w:rPr>
        <w:t>. ЗАКЛЮЧИТЕЛЬНЫЕ ПОЛОЖЕНИЯ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 w:rsidRPr="00284C83">
        <w:rPr>
          <w:sz w:val="28"/>
          <w:szCs w:val="28"/>
        </w:rPr>
        <w:t xml:space="preserve"> </w:t>
      </w:r>
    </w:p>
    <w:p w:rsidR="00EB2B77" w:rsidRPr="00284C83" w:rsidRDefault="00EB2B77" w:rsidP="006912A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4C83">
        <w:rPr>
          <w:sz w:val="28"/>
          <w:szCs w:val="28"/>
        </w:rPr>
        <w:t>.1. Настоящее Положение вступает в действие с момента утверждения и издания приказа руководителя ДОУ.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4C83">
        <w:rPr>
          <w:sz w:val="28"/>
          <w:szCs w:val="28"/>
        </w:rPr>
        <w:t>.2. Изменения и дополнения вносятся в настоящее Положение</w:t>
      </w:r>
      <w:r>
        <w:rPr>
          <w:sz w:val="28"/>
          <w:szCs w:val="28"/>
        </w:rPr>
        <w:t xml:space="preserve"> по мере необходимости,</w:t>
      </w:r>
      <w:r w:rsidRPr="00284C83">
        <w:rPr>
          <w:sz w:val="28"/>
          <w:szCs w:val="28"/>
        </w:rPr>
        <w:t xml:space="preserve"> не реже одного раза в 5 лет</w:t>
      </w:r>
      <w:r>
        <w:rPr>
          <w:sz w:val="28"/>
          <w:szCs w:val="28"/>
        </w:rPr>
        <w:t>,</w:t>
      </w:r>
      <w:r w:rsidRPr="00284C83">
        <w:rPr>
          <w:sz w:val="28"/>
          <w:szCs w:val="28"/>
        </w:rPr>
        <w:t xml:space="preserve"> и подлежат утверждению руководителем  ДОУ.</w:t>
      </w:r>
    </w:p>
    <w:p w:rsidR="00EB2B77" w:rsidRPr="00284C83" w:rsidRDefault="00EB2B77" w:rsidP="006912AB">
      <w:pPr>
        <w:jc w:val="both"/>
        <w:rPr>
          <w:sz w:val="28"/>
          <w:szCs w:val="28"/>
        </w:rPr>
      </w:pPr>
    </w:p>
    <w:p w:rsidR="00EB2B77" w:rsidRPr="00284C83" w:rsidRDefault="00EB2B77" w:rsidP="006912AB">
      <w:pPr>
        <w:jc w:val="both"/>
        <w:rPr>
          <w:i/>
          <w:iCs/>
          <w:caps/>
          <w:sz w:val="28"/>
          <w:szCs w:val="28"/>
        </w:rPr>
      </w:pPr>
      <w:r w:rsidRPr="00284C83">
        <w:rPr>
          <w:i/>
          <w:iCs/>
          <w:sz w:val="28"/>
          <w:szCs w:val="28"/>
        </w:rPr>
        <w:t xml:space="preserve">Принято на общем собрании работников </w:t>
      </w:r>
    </w:p>
    <w:p w:rsidR="00EB2B77" w:rsidRDefault="00EB2B77" w:rsidP="006912AB">
      <w:pPr>
        <w:jc w:val="both"/>
        <w:rPr>
          <w:b/>
          <w:bCs/>
          <w:color w:val="000000"/>
        </w:rPr>
      </w:pPr>
      <w:r w:rsidRPr="00284C83">
        <w:rPr>
          <w:i/>
          <w:iCs/>
          <w:caps/>
          <w:sz w:val="28"/>
          <w:szCs w:val="28"/>
        </w:rPr>
        <w:t>п</w:t>
      </w:r>
      <w:r>
        <w:rPr>
          <w:i/>
          <w:iCs/>
          <w:sz w:val="28"/>
          <w:szCs w:val="28"/>
        </w:rPr>
        <w:t>ротокол  от 27.08.2015г. № 5</w:t>
      </w: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</w:pPr>
    </w:p>
    <w:p w:rsidR="00EB2B77" w:rsidRDefault="00EB2B77" w:rsidP="006912AB">
      <w:pPr>
        <w:jc w:val="center"/>
        <w:rPr>
          <w:b/>
          <w:bCs/>
          <w:color w:val="000000"/>
        </w:rPr>
        <w:sectPr w:rsidR="00EB2B77" w:rsidSect="003E7DE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B2B77" w:rsidRPr="00154A8D" w:rsidRDefault="00EB2B77" w:rsidP="006912AB">
      <w:pPr>
        <w:jc w:val="right"/>
        <w:rPr>
          <w:b/>
          <w:bCs/>
          <w:color w:val="000000"/>
        </w:rPr>
      </w:pPr>
      <w:r w:rsidRPr="00154A8D">
        <w:rPr>
          <w:b/>
          <w:bCs/>
          <w:color w:val="000000"/>
        </w:rPr>
        <w:t>Приложение 1.</w:t>
      </w:r>
    </w:p>
    <w:p w:rsidR="00EB2B77" w:rsidRDefault="00EB2B77" w:rsidP="006912AB">
      <w:pPr>
        <w:jc w:val="center"/>
        <w:rPr>
          <w:color w:val="000000"/>
        </w:rPr>
      </w:pPr>
    </w:p>
    <w:p w:rsidR="00EB2B77" w:rsidRDefault="00EB2B77" w:rsidP="006912AB">
      <w:pPr>
        <w:jc w:val="center"/>
        <w:rPr>
          <w:color w:val="000000"/>
        </w:rPr>
      </w:pPr>
      <w:r w:rsidRPr="000F6A87">
        <w:rPr>
          <w:color w:val="000000"/>
        </w:rPr>
        <w:t>ЖУРНАЛ УЧЕТА ЗАЯВЛЕНИЙ РАБОТНИКОВ</w:t>
      </w:r>
      <w:r w:rsidRPr="000F6A87">
        <w:rPr>
          <w:color w:val="000000"/>
        </w:rPr>
        <w:br/>
        <w:t>            ____________________________________________________</w:t>
      </w:r>
      <w:r w:rsidRPr="000F6A87">
        <w:rPr>
          <w:color w:val="000000"/>
        </w:rPr>
        <w:br/>
        <w:t>                  (наименование предприятия, подразделения)</w:t>
      </w:r>
      <w:r w:rsidRPr="000F6A87">
        <w:rPr>
          <w:color w:val="000000"/>
        </w:rPr>
        <w:br/>
        <w:t xml:space="preserve">   </w:t>
      </w:r>
      <w:r w:rsidRPr="000F6A87">
        <w:rPr>
          <w:color w:val="000000"/>
        </w:rPr>
        <w:br/>
        <w:t>                        в комиссию по трудовым спорам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13"/>
        <w:gridCol w:w="659"/>
        <w:gridCol w:w="610"/>
        <w:gridCol w:w="561"/>
        <w:gridCol w:w="413"/>
        <w:gridCol w:w="610"/>
        <w:gridCol w:w="413"/>
        <w:gridCol w:w="610"/>
        <w:gridCol w:w="709"/>
        <w:gridCol w:w="418"/>
        <w:gridCol w:w="619"/>
        <w:gridCol w:w="413"/>
        <w:gridCol w:w="610"/>
        <w:gridCol w:w="659"/>
        <w:gridCol w:w="807"/>
        <w:gridCol w:w="561"/>
        <w:gridCol w:w="561"/>
      </w:tblGrid>
      <w:tr w:rsidR="00EB2B77"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№ п/п поступления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Ф.И.О. работника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Существо спора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Дата решения КТС</w:t>
            </w:r>
          </w:p>
        </w:tc>
        <w:tc>
          <w:tcPr>
            <w:tcW w:w="0" w:type="auto"/>
            <w:gridSpan w:val="4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Выдача копии обращения решения КТС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Дата исполнения решения</w:t>
            </w:r>
          </w:p>
        </w:tc>
        <w:tc>
          <w:tcPr>
            <w:tcW w:w="0" w:type="auto"/>
            <w:gridSpan w:val="2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Выдача удостоверения работнику на принудительное исполнение решения</w:t>
            </w:r>
          </w:p>
        </w:tc>
        <w:tc>
          <w:tcPr>
            <w:tcW w:w="0" w:type="auto"/>
            <w:gridSpan w:val="2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Выдача дубликата удостоверения</w:t>
            </w:r>
          </w:p>
        </w:tc>
        <w:tc>
          <w:tcPr>
            <w:tcW w:w="0" w:type="auto"/>
            <w:gridSpan w:val="4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Продление срока обращения к судебному исполнителю </w:t>
            </w:r>
          </w:p>
        </w:tc>
      </w:tr>
      <w:tr w:rsidR="00EB2B77"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Администрации </w:t>
            </w:r>
          </w:p>
        </w:tc>
        <w:tc>
          <w:tcPr>
            <w:tcW w:w="0" w:type="auto"/>
            <w:gridSpan w:val="2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Работнику </w:t>
            </w: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Расписка 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Расписка 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Дата обращения работника в КТС</w:t>
            </w:r>
          </w:p>
        </w:tc>
        <w:tc>
          <w:tcPr>
            <w:tcW w:w="0" w:type="auto"/>
            <w:vMerge w:val="restart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Дата рассмотрения </w:t>
            </w:r>
          </w:p>
        </w:tc>
        <w:tc>
          <w:tcPr>
            <w:tcW w:w="0" w:type="auto"/>
            <w:gridSpan w:val="2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Решение КТС</w:t>
            </w:r>
          </w:p>
        </w:tc>
      </w:tr>
      <w:tr w:rsidR="00EB2B77"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Расписка </w:t>
            </w: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Расписка </w:t>
            </w: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Срок продлен</w:t>
            </w: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C2568D">
              <w:rPr>
                <w:rFonts w:ascii="Courier New" w:hAnsi="Courier New" w:cs="Courier New"/>
                <w:color w:val="000000"/>
                <w:sz w:val="21"/>
                <w:szCs w:val="21"/>
              </w:rPr>
              <w:t>Срок не продлен</w:t>
            </w:r>
          </w:p>
        </w:tc>
      </w:tr>
      <w:tr w:rsidR="00EB2B77"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</w:tr>
      <w:tr w:rsidR="00EB2B77"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</w:tr>
      <w:tr w:rsidR="00EB2B77"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</w:tr>
      <w:tr w:rsidR="00EB2B77"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</w:tr>
      <w:tr w:rsidR="00EB2B77"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</w:tr>
      <w:tr w:rsidR="00EB2B77"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EB2B77" w:rsidRPr="00C2568D" w:rsidRDefault="00EB2B77" w:rsidP="006912AB">
            <w:pPr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</w:p>
        </w:tc>
      </w:tr>
    </w:tbl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3C6B58">
      <w:r>
        <w:t xml:space="preserve">                                                                                                                         </w:t>
      </w:r>
    </w:p>
    <w:p w:rsidR="00EB2B77" w:rsidRDefault="00EB2B77" w:rsidP="003C6B58"/>
    <w:p w:rsidR="00EB2B77" w:rsidRDefault="00EB2B77" w:rsidP="003C6B58"/>
    <w:p w:rsidR="00EB2B77" w:rsidRDefault="00EB2B77" w:rsidP="003C6B58">
      <w:pPr>
        <w:jc w:val="right"/>
      </w:pPr>
      <w:r>
        <w:t xml:space="preserve">     Приложение № 2</w:t>
      </w:r>
    </w:p>
    <w:p w:rsidR="00EB2B77" w:rsidRDefault="00EB2B77" w:rsidP="003C6B58">
      <w:pPr>
        <w:jc w:val="center"/>
      </w:pPr>
      <w:r>
        <w:t>РЕШЕНИЕ</w:t>
      </w:r>
    </w:p>
    <w:p w:rsidR="00EB2B77" w:rsidRDefault="00EB2B77" w:rsidP="003C6B58">
      <w:pPr>
        <w:jc w:val="center"/>
      </w:pPr>
      <w:r>
        <w:t>комиссии по трудовым спорам</w:t>
      </w:r>
    </w:p>
    <w:p w:rsidR="00EB2B77" w:rsidRDefault="00EB2B77" w:rsidP="003C6B58">
      <w:r>
        <w:t>________________________________________________________________________________</w:t>
      </w:r>
    </w:p>
    <w:p w:rsidR="00EB2B77" w:rsidRDefault="00EB2B77" w:rsidP="003C6B58">
      <w:pPr>
        <w:ind w:left="3540"/>
        <w:rPr>
          <w:sz w:val="16"/>
          <w:szCs w:val="16"/>
        </w:rPr>
      </w:pPr>
      <w:r>
        <w:rPr>
          <w:sz w:val="20"/>
          <w:szCs w:val="20"/>
        </w:rPr>
        <w:t>(наименование учреждения)</w:t>
      </w:r>
      <w:r>
        <w:rPr>
          <w:sz w:val="16"/>
          <w:szCs w:val="16"/>
        </w:rPr>
        <w:t xml:space="preserve">                      </w:t>
      </w:r>
      <w:r>
        <w:rPr>
          <w:sz w:val="22"/>
          <w:szCs w:val="22"/>
        </w:rPr>
        <w:t>«___»______________200__г.</w:t>
      </w:r>
    </w:p>
    <w:p w:rsidR="00EB2B77" w:rsidRDefault="00EB2B77" w:rsidP="003C6B58">
      <w:r>
        <w:t>Рассмотрев заявление _____________________________________________________________</w:t>
      </w:r>
    </w:p>
    <w:p w:rsidR="00EB2B77" w:rsidRDefault="00EB2B77" w:rsidP="003C6B58">
      <w:r>
        <w:t>о ______________________________________________________________________________</w:t>
      </w:r>
    </w:p>
    <w:p w:rsidR="00EB2B77" w:rsidRDefault="00EB2B77" w:rsidP="003C6B58">
      <w:pPr>
        <w:jc w:val="center"/>
        <w:rPr>
          <w:sz w:val="20"/>
          <w:szCs w:val="20"/>
        </w:rPr>
      </w:pPr>
      <w:r>
        <w:rPr>
          <w:sz w:val="20"/>
          <w:szCs w:val="20"/>
        </w:rPr>
        <w:t>(краткое содержание требования работника)</w:t>
      </w:r>
    </w:p>
    <w:p w:rsidR="00EB2B77" w:rsidRDefault="00EB2B77" w:rsidP="003C6B58">
      <w:pPr>
        <w:rPr>
          <w:sz w:val="20"/>
          <w:szCs w:val="20"/>
        </w:rPr>
      </w:pPr>
    </w:p>
    <w:p w:rsidR="00EB2B77" w:rsidRDefault="00EB2B77" w:rsidP="003C6B58">
      <w:r>
        <w:t>Комиссия решила на основании ____________________________________________________</w:t>
      </w:r>
    </w:p>
    <w:p w:rsidR="00EB2B77" w:rsidRDefault="00EB2B77" w:rsidP="003C6B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правовых актов,</w:t>
      </w:r>
    </w:p>
    <w:p w:rsidR="00EB2B77" w:rsidRDefault="00EB2B77" w:rsidP="003C6B58">
      <w:r>
        <w:t>________________________________________________________________________________</w:t>
      </w:r>
    </w:p>
    <w:p w:rsidR="00EB2B77" w:rsidRDefault="00EB2B77" w:rsidP="003C6B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с  указанием  даты их принятия, пунктов, статей)</w:t>
      </w:r>
    </w:p>
    <w:p w:rsidR="00EB2B77" w:rsidRDefault="00EB2B77" w:rsidP="003C6B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B2B77" w:rsidRDefault="00EB2B77" w:rsidP="003C6B5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(краткое содержание решения: удовлетворить, не удовлетворить требования работника, </w:t>
      </w:r>
    </w:p>
    <w:p w:rsidR="00EB2B77" w:rsidRDefault="00EB2B77" w:rsidP="003C6B5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выплатить ему конкретную сумму  и т.п.)</w:t>
      </w:r>
    </w:p>
    <w:p w:rsidR="00EB2B77" w:rsidRDefault="00EB2B77" w:rsidP="003C6B58">
      <w:pPr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6095"/>
      </w:tblGrid>
      <w:tr w:rsidR="00EB2B77">
        <w:trPr>
          <w:trHeight w:val="1183"/>
        </w:trPr>
        <w:tc>
          <w:tcPr>
            <w:tcW w:w="3652" w:type="dxa"/>
          </w:tcPr>
          <w:p w:rsidR="00EB2B77" w:rsidRDefault="00EB2B77">
            <w:pPr>
              <w:rPr>
                <w:sz w:val="20"/>
                <w:szCs w:val="20"/>
                <w:lang w:eastAsia="en-US"/>
              </w:rPr>
            </w:pPr>
          </w:p>
          <w:p w:rsidR="00EB2B77" w:rsidRDefault="00EB2B77">
            <w:pPr>
              <w:rPr>
                <w:sz w:val="20"/>
                <w:szCs w:val="20"/>
              </w:rPr>
            </w:pPr>
          </w:p>
          <w:p w:rsidR="00EB2B77" w:rsidRDefault="00EB2B77">
            <w:pPr>
              <w:rPr>
                <w:sz w:val="20"/>
                <w:szCs w:val="20"/>
              </w:rPr>
            </w:pPr>
          </w:p>
          <w:p w:rsidR="00EB2B77" w:rsidRDefault="00EB2B77">
            <w:pPr>
              <w:rPr>
                <w:lang w:eastAsia="en-US"/>
              </w:rPr>
            </w:pPr>
            <w:r>
              <w:t>Место печати</w:t>
            </w:r>
          </w:p>
        </w:tc>
        <w:tc>
          <w:tcPr>
            <w:tcW w:w="6095" w:type="dxa"/>
          </w:tcPr>
          <w:p w:rsidR="00EB2B77" w:rsidRDefault="00EB2B77">
            <w:pPr>
              <w:ind w:left="-107" w:firstLine="708"/>
              <w:rPr>
                <w:lang w:eastAsia="en-US"/>
              </w:rPr>
            </w:pPr>
            <w:r>
              <w:t>Председатель КТС ___________________________</w:t>
            </w:r>
          </w:p>
          <w:p w:rsidR="00EB2B77" w:rsidRDefault="00EB2B77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(фамилия, имя, отчество)</w:t>
            </w:r>
          </w:p>
          <w:p w:rsidR="00EB2B77" w:rsidRDefault="00EB2B77">
            <w:r>
              <w:t xml:space="preserve">          Секретарь КТС ______________________________</w:t>
            </w:r>
          </w:p>
          <w:p w:rsidR="00EB2B77" w:rsidRDefault="00EB2B77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(фамилия, имя, отчество)</w:t>
            </w:r>
          </w:p>
          <w:p w:rsidR="00EB2B77" w:rsidRDefault="00EB2B77">
            <w:pPr>
              <w:rPr>
                <w:sz w:val="20"/>
                <w:szCs w:val="20"/>
              </w:rPr>
            </w:pPr>
          </w:p>
          <w:p w:rsidR="00EB2B77" w:rsidRDefault="00EB2B7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B2B77" w:rsidRDefault="00EB2B77" w:rsidP="003C6B58">
      <w:pPr>
        <w:rPr>
          <w:lang w:eastAsia="en-US"/>
        </w:rPr>
      </w:pPr>
    </w:p>
    <w:p w:rsidR="00EB2B77" w:rsidRDefault="00EB2B77" w:rsidP="003C6B58">
      <w:pPr>
        <w:jc w:val="center"/>
        <w:rPr>
          <w:b/>
          <w:bCs/>
        </w:rPr>
      </w:pPr>
      <w:r>
        <w:rPr>
          <w:b/>
          <w:bCs/>
        </w:rPr>
        <w:t>УДОСТОВЕРЕНИЕ № ________</w:t>
      </w:r>
    </w:p>
    <w:p w:rsidR="00EB2B77" w:rsidRDefault="00EB2B77" w:rsidP="003C6B58"/>
    <w:p w:rsidR="00EB2B77" w:rsidRDefault="00EB2B77" w:rsidP="003C6B58">
      <w:pPr>
        <w:ind w:firstLine="709"/>
      </w:pPr>
      <w:r>
        <w:t>На основании решении Комиссии по трудовым спорам __________________________</w:t>
      </w:r>
    </w:p>
    <w:p w:rsidR="00EB2B77" w:rsidRDefault="00EB2B77" w:rsidP="003C6B58">
      <w:pPr>
        <w:rPr>
          <w:sz w:val="10"/>
          <w:szCs w:val="10"/>
        </w:rPr>
      </w:pPr>
      <w:r>
        <w:t>_______________________________________________________________________________</w:t>
      </w:r>
    </w:p>
    <w:p w:rsidR="00EB2B77" w:rsidRDefault="00EB2B77" w:rsidP="003C6B5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( приводится наименование учреждения)</w:t>
      </w:r>
    </w:p>
    <w:p w:rsidR="00EB2B77" w:rsidRDefault="00EB2B77" w:rsidP="003C6B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«____»___________________200__г.</w:t>
      </w:r>
    </w:p>
    <w:p w:rsidR="00EB2B77" w:rsidRDefault="00EB2B77" w:rsidP="003C6B58">
      <w:pPr>
        <w:rPr>
          <w:sz w:val="8"/>
          <w:szCs w:val="8"/>
        </w:rPr>
      </w:pPr>
    </w:p>
    <w:p w:rsidR="00EB2B77" w:rsidRDefault="00EB2B77" w:rsidP="003C6B58">
      <w:r>
        <w:t>гражданин ______________________________________________________________________</w:t>
      </w:r>
    </w:p>
    <w:p w:rsidR="00EB2B77" w:rsidRDefault="00EB2B77" w:rsidP="003C6B58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(фамилия, имя, отчество работника,</w:t>
      </w:r>
    </w:p>
    <w:p w:rsidR="00EB2B77" w:rsidRDefault="00EB2B77" w:rsidP="003C6B58">
      <w:r>
        <w:t>________________________________________________________________________________</w:t>
      </w:r>
    </w:p>
    <w:p w:rsidR="00EB2B77" w:rsidRDefault="00EB2B77" w:rsidP="003C6B5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спор которого рассмотрев комиссией)</w:t>
      </w:r>
    </w:p>
    <w:p w:rsidR="00EB2B77" w:rsidRDefault="00EB2B77" w:rsidP="003C6B58">
      <w:pPr>
        <w:rPr>
          <w:sz w:val="8"/>
          <w:szCs w:val="8"/>
        </w:rPr>
      </w:pPr>
    </w:p>
    <w:p w:rsidR="00EB2B77" w:rsidRDefault="00EB2B77" w:rsidP="003C6B58">
      <w:r>
        <w:t>имеет право на __________________________________________________________________</w:t>
      </w:r>
    </w:p>
    <w:p w:rsidR="00EB2B77" w:rsidRDefault="00EB2B77" w:rsidP="003C6B5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(приводится формулировка решения комиссии:</w:t>
      </w:r>
    </w:p>
    <w:p w:rsidR="00EB2B77" w:rsidRDefault="00EB2B77" w:rsidP="003C6B58">
      <w:r>
        <w:t>_______________________________________________________________________________</w:t>
      </w:r>
    </w:p>
    <w:p w:rsidR="00EB2B77" w:rsidRDefault="00EB2B77" w:rsidP="003C6B58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«получение такой-то денежной суммы», «восстановление на работе»</w:t>
      </w:r>
    </w:p>
    <w:p w:rsidR="00EB2B77" w:rsidRDefault="00EB2B77" w:rsidP="003C6B58">
      <w:r>
        <w:t>_______________________________________________________________________________</w:t>
      </w:r>
    </w:p>
    <w:p w:rsidR="00EB2B77" w:rsidRDefault="00EB2B77" w:rsidP="003C6B5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 т.д. от такого-то учреждения)</w:t>
      </w:r>
    </w:p>
    <w:p w:rsidR="00EB2B77" w:rsidRDefault="00EB2B77" w:rsidP="003C6B58">
      <w:pPr>
        <w:rPr>
          <w:sz w:val="8"/>
          <w:szCs w:val="8"/>
        </w:rPr>
      </w:pPr>
    </w:p>
    <w:p w:rsidR="00EB2B77" w:rsidRDefault="00EB2B77" w:rsidP="003C6B58">
      <w:pPr>
        <w:ind w:firstLine="567"/>
      </w:pPr>
      <w:r>
        <w:t>Настоящее удостоверение имеет силу исполнительного листа и предъявляется не позднее трехмесячного срока в суд для приведения к исполнению в принудительном порядке.</w:t>
      </w:r>
    </w:p>
    <w:p w:rsidR="00EB2B77" w:rsidRDefault="00EB2B77" w:rsidP="003C6B58">
      <w:pPr>
        <w:rPr>
          <w:sz w:val="16"/>
          <w:szCs w:val="16"/>
        </w:rPr>
      </w:pPr>
    </w:p>
    <w:p w:rsidR="00EB2B77" w:rsidRDefault="00EB2B77" w:rsidP="003C6B58">
      <w:pPr>
        <w:rPr>
          <w:sz w:val="20"/>
          <w:szCs w:val="20"/>
        </w:rPr>
      </w:pPr>
      <w:r>
        <w:t>Председатель Комиссии по трудовым спорам ________________________________________</w:t>
      </w:r>
    </w:p>
    <w:p w:rsidR="00EB2B77" w:rsidRDefault="00EB2B77" w:rsidP="003C6B58">
      <w:r>
        <w:t>________________________________________________________________________________</w:t>
      </w:r>
    </w:p>
    <w:p w:rsidR="00EB2B77" w:rsidRDefault="00EB2B77" w:rsidP="003C6B58">
      <w:pPr>
        <w:rPr>
          <w:sz w:val="20"/>
          <w:szCs w:val="20"/>
        </w:rPr>
      </w:pPr>
      <w:r>
        <w:rPr>
          <w:sz w:val="20"/>
          <w:szCs w:val="20"/>
        </w:rPr>
        <w:t>(отметка трудового исполнителя о приведении исполнение решения Комиссии по трудовым спорам)</w:t>
      </w:r>
    </w:p>
    <w:p w:rsidR="00EB2B77" w:rsidRDefault="00EB2B77" w:rsidP="003C6B58">
      <w:pPr>
        <w:tabs>
          <w:tab w:val="left" w:pos="1134"/>
        </w:tabs>
        <w:jc w:val="center"/>
      </w:pPr>
    </w:p>
    <w:p w:rsidR="00EB2B77" w:rsidRDefault="00EB2B77" w:rsidP="003C6B58">
      <w:pPr>
        <w:tabs>
          <w:tab w:val="left" w:pos="1134"/>
        </w:tabs>
        <w:jc w:val="center"/>
      </w:pPr>
    </w:p>
    <w:p w:rsidR="00EB2B77" w:rsidRDefault="00EB2B77" w:rsidP="003C6B58">
      <w:pPr>
        <w:pStyle w:val="ListParagraph"/>
      </w:pPr>
      <w:r>
        <w:t>Принято:</w:t>
      </w:r>
    </w:p>
    <w:p w:rsidR="00EB2B77" w:rsidRDefault="00EB2B77" w:rsidP="003C6B58">
      <w:pPr>
        <w:pStyle w:val="ListParagraph"/>
      </w:pPr>
      <w:r>
        <w:t xml:space="preserve">на  Общем собрании                                                        </w:t>
      </w: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трудового коллектива:                                                                                                                                                                                                              протокол  № __ от «___»  _______20__ г.  </w:t>
      </w: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552FAB">
        <w:rPr>
          <w:b/>
          <w:bCs/>
          <w:sz w:val="24"/>
          <w:szCs w:val="24"/>
        </w:rPr>
        <w:pict>
          <v:shape id="_x0000_i1026" type="#_x0000_t75" style="width:513pt;height:797.25pt">
            <v:imagedata r:id="rId6" o:title=""/>
          </v:shape>
        </w:pict>
      </w: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AF6397">
        <w:rPr>
          <w:b/>
          <w:bCs/>
          <w:sz w:val="24"/>
          <w:szCs w:val="24"/>
        </w:rPr>
        <w:object w:dxaOrig="9001" w:dyaOrig="12675">
          <v:shape id="_x0000_i1027" type="#_x0000_t75" style="width:450pt;height:633.75pt" o:ole="">
            <v:imagedata r:id="rId7" o:title=""/>
          </v:shape>
          <o:OLEObject Type="Embed" ProgID="AcroExch.Document.7" ShapeID="_x0000_i1027" DrawAspect="Content" ObjectID="_1553068712" r:id="rId8"/>
        </w:object>
      </w: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AF6397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EB2B77" w:rsidRDefault="00EB2B77" w:rsidP="00AF6397">
      <w:pPr>
        <w:jc w:val="center"/>
        <w:rPr>
          <w:b/>
          <w:bCs/>
        </w:rPr>
      </w:pPr>
    </w:p>
    <w:p w:rsidR="00EB2B77" w:rsidRDefault="00EB2B77" w:rsidP="00AF6397">
      <w:pPr>
        <w:ind w:left="-426"/>
        <w:jc w:val="both"/>
      </w:pPr>
      <w:r>
        <w:t>1.1. Положение о комиссии по урегулированию споров между участниками образовательных отношений (далее - Положение) устанавливает порядок создания, организации работы, принятия решений Комиссии по урегулированию споров между участниками образовательных отношений</w:t>
      </w:r>
      <w:r>
        <w:rPr>
          <w:color w:val="373737"/>
        </w:rPr>
        <w:t xml:space="preserve"> </w:t>
      </w:r>
      <w:r>
        <w:t>(далее - Комиссия)</w:t>
      </w:r>
      <w:r>
        <w:rPr>
          <w:color w:val="373737"/>
        </w:rPr>
        <w:t xml:space="preserve"> </w:t>
      </w:r>
      <w:r>
        <w:t>муниципального бюджетного дошкольного образовательного учреждения  "Детский сад № 45 общеразвивающего вида с приоритетным осуществлением деятельности по физическому направлению развития детей" (далее – МБДОУ)</w:t>
      </w:r>
      <w:r>
        <w:rPr>
          <w:color w:val="373737"/>
        </w:rPr>
        <w:t>.</w:t>
      </w:r>
    </w:p>
    <w:p w:rsidR="00EB2B77" w:rsidRDefault="00EB2B77" w:rsidP="00AF6397">
      <w:pPr>
        <w:shd w:val="clear" w:color="auto" w:fill="FFFFFF"/>
        <w:ind w:left="-426"/>
        <w:jc w:val="both"/>
        <w:rPr>
          <w:color w:val="000000"/>
        </w:rPr>
      </w:pPr>
      <w:r>
        <w:t xml:space="preserve">1.2. </w:t>
      </w:r>
      <w:bookmarkStart w:id="0" w:name="sub_1252"/>
      <w:r>
        <w:t xml:space="preserve">Настоящее </w:t>
      </w:r>
      <w:r>
        <w:rPr>
          <w:color w:val="000000"/>
        </w:rPr>
        <w:t>Положение разработано в соответствии со статьей 45 Федерального Закона от 29.12.2012 № 273-ФЗ «Об образовании в Российской Федерации»,</w:t>
      </w:r>
      <w:r>
        <w:t xml:space="preserve"> </w:t>
      </w:r>
      <w:r>
        <w:rPr>
          <w:color w:val="000000"/>
        </w:rPr>
        <w:t>Уставом и другими локальными нормативными актами МБДОУ.</w:t>
      </w:r>
    </w:p>
    <w:p w:rsidR="00EB2B77" w:rsidRDefault="00EB2B77" w:rsidP="00AF6397">
      <w:pPr>
        <w:autoSpaceDE w:val="0"/>
        <w:autoSpaceDN w:val="0"/>
        <w:adjustRightInd w:val="0"/>
        <w:ind w:left="-426"/>
        <w:jc w:val="both"/>
        <w:rPr>
          <w:lang w:eastAsia="en-US"/>
        </w:rPr>
      </w:pPr>
      <w:r>
        <w:rPr>
          <w:color w:val="000000"/>
        </w:rPr>
        <w:t xml:space="preserve">1.3. </w:t>
      </w:r>
      <w: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работника.</w:t>
      </w:r>
    </w:p>
    <w:p w:rsidR="00EB2B77" w:rsidRDefault="00EB2B77" w:rsidP="00AF6397">
      <w:pPr>
        <w:ind w:left="-426"/>
        <w:jc w:val="both"/>
      </w:pPr>
      <w:r>
        <w:rPr>
          <w:color w:val="000000"/>
        </w:rPr>
        <w:t>1.4.</w:t>
      </w:r>
      <w:r>
        <w:t xml:space="preserve"> Настоящее Положение принимается с учетом мнения представительного органа от родителей. При приеме воспитанников в МБДОУ администрация обязуется знакомить родителей (законных представителей) воспитанников с настоящим локальным нормативным актом.</w:t>
      </w:r>
    </w:p>
    <w:bookmarkEnd w:id="0"/>
    <w:p w:rsidR="00EB2B77" w:rsidRDefault="00EB2B77" w:rsidP="00AF6397">
      <w:pPr>
        <w:ind w:left="-426"/>
        <w:jc w:val="both"/>
      </w:pPr>
      <w:r>
        <w:t>1.5. Настоящее Положение действует вплоть до принятия нового Положения.</w:t>
      </w:r>
    </w:p>
    <w:p w:rsidR="00EB2B77" w:rsidRDefault="00EB2B77" w:rsidP="00AF6397">
      <w:pPr>
        <w:ind w:left="-284" w:hanging="142"/>
        <w:jc w:val="both"/>
      </w:pPr>
    </w:p>
    <w:p w:rsidR="00EB2B77" w:rsidRDefault="00EB2B77" w:rsidP="00AF6397">
      <w:pPr>
        <w:jc w:val="center"/>
        <w:rPr>
          <w:b/>
          <w:bCs/>
        </w:rPr>
      </w:pPr>
      <w:r>
        <w:rPr>
          <w:b/>
          <w:bCs/>
        </w:rPr>
        <w:t>2. Порядок формирования комиссии и организация ее работы</w:t>
      </w:r>
    </w:p>
    <w:p w:rsidR="00EB2B77" w:rsidRDefault="00EB2B77" w:rsidP="00AF6397">
      <w:pPr>
        <w:jc w:val="center"/>
        <w:rPr>
          <w:b/>
          <w:bCs/>
        </w:rPr>
      </w:pP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rPr>
          <w:spacing w:val="-13"/>
        </w:rPr>
        <w:t>2.1.  Комиссия </w:t>
      </w:r>
      <w:r>
        <w:rPr>
          <w:spacing w:val="-1"/>
        </w:rPr>
        <w:t>по урегулированию споров между участниками образовательных отношений</w:t>
      </w:r>
      <w:r>
        <w:rPr>
          <w:spacing w:val="-13"/>
        </w:rPr>
        <w:t> состоит из равного числа родителей (законных представителей) воспитанников (3 чел.) и работников организации (3 чел.).  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rPr>
          <w:spacing w:val="-13"/>
        </w:rPr>
        <w:t>2.2.   </w:t>
      </w:r>
      <w:r>
        <w:rPr>
          <w:spacing w:val="-1"/>
        </w:rPr>
        <w:t>Избранными в состав Комиссии от  МБДОУ считаются кандидатуры, получившие большинство голосов на Педагогическом совете.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rPr>
          <w:spacing w:val="-13"/>
        </w:rPr>
        <w:t>2.3. Избранными в состав Комиссии  от родительской общественности считаются кандидаты, </w:t>
      </w:r>
      <w:r>
        <w:rPr>
          <w:spacing w:val="-1"/>
        </w:rPr>
        <w:t xml:space="preserve">получившие большинство голосов на  родительском собрании групп. 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rPr>
          <w:spacing w:val="-13"/>
        </w:rPr>
        <w:t>2.4.  </w:t>
      </w:r>
      <w:r>
        <w:t>Утверждение членов Комиссии и назначение ее председателя оформляются приказом по МБДОУ.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rPr>
          <w:spacing w:val="-13"/>
        </w:rPr>
        <w:t xml:space="preserve">2.5. </w:t>
      </w:r>
      <w:r>
        <w:rPr>
          <w:spacing w:val="-1"/>
        </w:rPr>
        <w:t>Комиссия из своего состава избирает председателя и секретаря.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rPr>
          <w:spacing w:val="-13"/>
        </w:rPr>
        <w:t>2.6. </w:t>
      </w:r>
      <w:r>
        <w:t>Срок полномочий  комиссии</w:t>
      </w:r>
      <w:r>
        <w:rPr>
          <w:spacing w:val="-1"/>
        </w:rPr>
        <w:t> </w:t>
      </w:r>
      <w:r>
        <w:t xml:space="preserve"> составляет 2 года.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2.7.Члены Комиссии осуществляют свою деятельность на безвозмездной основе.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2.8. Досрочное прекращение полномочий члена Комиссии осуществляется: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2.8.1. на основании личного заявления члена Комиссии об исключении из его состава;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2.8.2. по требованию не менее половины членов Комиссии, выраженному в письменной форме;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2.8.3. в случае отчисления из МБДОУ воспитанника, родителем (законным представителем) которого является член Комиссии, или увольнения работника – члена Комиссии;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 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 w:firstLine="360"/>
        <w:jc w:val="center"/>
        <w:rPr>
          <w:b/>
          <w:bCs/>
        </w:rPr>
      </w:pPr>
      <w:r>
        <w:rPr>
          <w:b/>
          <w:bCs/>
        </w:rPr>
        <w:t>3. Порядок работы комиссии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"/>
        </w:rPr>
      </w:pPr>
      <w:r>
        <w:rPr>
          <w:spacing w:val="-1"/>
        </w:rPr>
        <w:t>3.1. Комиссия собирается в случае возникновения спорной ситуации в МБДОУ, по инициативе участников образовательных отношений.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rPr>
          <w:spacing w:val="-2"/>
        </w:rPr>
        <w:t>3.2. Заявитель может обратиться в  Комиссию</w:t>
      </w:r>
      <w:r>
        <w:rPr>
          <w:spacing w:val="-1"/>
        </w:rPr>
        <w:t> </w:t>
      </w:r>
      <w:r>
        <w:rPr>
          <w:spacing w:val="-2"/>
        </w:rPr>
        <w:t xml:space="preserve"> в десятидневный срок со дня возникновения </w:t>
      </w:r>
      <w:r>
        <w:rPr>
          <w:spacing w:val="-1"/>
        </w:rPr>
        <w:t>спорной ситуации и нарушения его прав.</w:t>
      </w:r>
      <w:r>
        <w:rPr>
          <w:spacing w:val="-2"/>
        </w:rPr>
        <w:t> </w:t>
      </w:r>
      <w:r>
        <w:t> При наличии уважительной причины срок может быть продлен.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"/>
        </w:rPr>
      </w:pPr>
      <w:r>
        <w:t xml:space="preserve">3.3. </w:t>
      </w:r>
      <w:r>
        <w:rPr>
          <w:spacing w:val="-1"/>
        </w:rPr>
        <w:t>Рассмотрение заявления должно быть проведено в десятидневный срок со дня подачи заявления.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rPr>
          <w:spacing w:val="-1"/>
        </w:rPr>
        <w:t>3.4.</w:t>
      </w:r>
      <w:r>
        <w:t xml:space="preserve"> Спорная ситуация рассматривается в присутствии участников спора. </w:t>
      </w:r>
      <w:r>
        <w:rPr>
          <w:spacing w:val="-1"/>
        </w:rPr>
        <w:t>О времени рассмотрения обращения секретарь Комиссии извещает всех участников спора заблаговременно.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3.5. Комиссия вправе вызвать на свое заседание свидетелей конфликта, приглашать специалистов, если они не являются членами комиссии.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3.6.</w:t>
      </w:r>
      <w:r>
        <w:rPr>
          <w:spacing w:val="1"/>
        </w:rPr>
        <w:t xml:space="preserve"> Работа Комиссии  оформляется протоколом, который в обязательном порядке подписывается председателем </w:t>
      </w:r>
      <w:r>
        <w:rPr>
          <w:spacing w:val="3"/>
        </w:rPr>
        <w:t>комиссии и секретарем.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"/>
        </w:rPr>
      </w:pPr>
      <w:r>
        <w:t>3.7. Комиссия принимает решение открытым голосованием простым большинством голосов присутствующих на заседании членов Комиссии.  При равенстве голосов решающий голос принадлежит председателю Комиссии. Вынесение решения завершает рассмотрение спора</w:t>
      </w:r>
      <w:r>
        <w:rPr>
          <w:spacing w:val="1"/>
        </w:rPr>
        <w:t>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"/>
        </w:rPr>
      </w:pPr>
      <w:r>
        <w:rPr>
          <w:spacing w:val="-1"/>
        </w:rPr>
        <w:t xml:space="preserve">3.8. </w:t>
      </w:r>
      <w:r>
        <w:t>Члены Комиссии обязаны соблюдать конфиденциальность в отношении информации, ставшей им известной в связи с участием в деятельности Комиссии.</w:t>
      </w:r>
    </w:p>
    <w:p w:rsidR="00EB2B77" w:rsidRDefault="00EB2B77" w:rsidP="00AF6397">
      <w:pPr>
        <w:jc w:val="center"/>
        <w:rPr>
          <w:b/>
          <w:bCs/>
        </w:rPr>
      </w:pPr>
      <w:r>
        <w:rPr>
          <w:b/>
          <w:bCs/>
        </w:rPr>
        <w:t>4.</w:t>
      </w:r>
      <w:r>
        <w:rPr>
          <w:i/>
          <w:iCs/>
        </w:rPr>
        <w:t xml:space="preserve"> </w:t>
      </w:r>
      <w:r>
        <w:rPr>
          <w:b/>
          <w:bCs/>
        </w:rPr>
        <w:t>Порядок оформления решений комиссии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t xml:space="preserve">4.1. </w:t>
      </w:r>
      <w:r>
        <w:rPr>
          <w:spacing w:val="-13"/>
        </w:rPr>
        <w:t>Решение Комиссии  является обязательным для всех участников образовательных отношений в МБДОУ, и подлежит исполнению в сроки, предусмотренные указанным решением.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rPr>
          <w:spacing w:val="-13"/>
        </w:rPr>
        <w:t xml:space="preserve">4.2. </w:t>
      </w:r>
      <w:r>
        <w:t>По требованию лица участвующего в споре, секретарем Комиссии в трехдневный срок выдается выписка из протокола.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</w:pPr>
      <w:r>
        <w:t>4.3. Выписка из протокола представляет собой точную копию части текста подлинного протокола, относящегося к тому вопросу повестки дня, по которому готовится выписку. При этом воспроизводят все реквизиты бланка, вводную часть текста, вопрос повестки дня, по которому готовится выписка, и текст, отражающий обсуждение вопроса и принятое решение.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t>4.4. Выписка из протокола должна содержать подписи председателя Комиссии и секретаря, и заверена печатью МБДОУ.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3"/>
        </w:rPr>
      </w:pPr>
      <w:r>
        <w:rPr>
          <w:spacing w:val="-13"/>
        </w:rPr>
        <w:t>4.5.</w:t>
      </w:r>
      <w:r>
        <w:t xml:space="preserve"> </w:t>
      </w:r>
      <w:r>
        <w:rPr>
          <w:spacing w:val="-13"/>
        </w:rPr>
        <w:t>Решение,  вынесенное Комиссией в установленном порядке, в отношении рассматриваемого спора, лишает заявителя права вновь обратиться в Комиссию, даже если он располагает новыми доказательствами. Дальнейшее разрешение спора осуществляется в порядке, установленном действующим законодательством.</w:t>
      </w:r>
    </w:p>
    <w:p w:rsidR="00EB2B77" w:rsidRDefault="00EB2B77" w:rsidP="00AF6397">
      <w:pPr>
        <w:shd w:val="clear" w:color="auto" w:fill="FFFFFF"/>
        <w:spacing w:before="45" w:after="45" w:line="100" w:lineRule="atLeast"/>
        <w:ind w:left="-360"/>
        <w:jc w:val="both"/>
        <w:rPr>
          <w:spacing w:val="-1"/>
        </w:rPr>
      </w:pPr>
      <w:r>
        <w:rPr>
          <w:spacing w:val="-13"/>
        </w:rPr>
        <w:t xml:space="preserve">4.6. </w:t>
      </w:r>
      <w:r>
        <w:rPr>
          <w:sz w:val="28"/>
          <w:szCs w:val="28"/>
        </w:rPr>
        <w:t>К</w:t>
      </w:r>
      <w:r>
        <w:t>омиссия несет ответственность за принимаемые решения, в соответствии с требованиями действующего законодательства.</w:t>
      </w:r>
      <w:r>
        <w:rPr>
          <w:spacing w:val="-1"/>
        </w:rPr>
        <w:t xml:space="preserve"> </w:t>
      </w:r>
    </w:p>
    <w:p w:rsidR="00EB2B77" w:rsidRDefault="00EB2B77" w:rsidP="00AF6397">
      <w:pPr>
        <w:jc w:val="center"/>
        <w:rPr>
          <w:b/>
          <w:bCs/>
        </w:rPr>
      </w:pPr>
      <w:r>
        <w:rPr>
          <w:b/>
          <w:bCs/>
        </w:rPr>
        <w:t>5.</w:t>
      </w:r>
      <w:r>
        <w:rPr>
          <w:i/>
          <w:iCs/>
        </w:rPr>
        <w:t xml:space="preserve"> </w:t>
      </w:r>
      <w:r>
        <w:rPr>
          <w:b/>
          <w:bCs/>
        </w:rPr>
        <w:t>Обеспечение деятельности комиссии</w:t>
      </w:r>
    </w:p>
    <w:p w:rsidR="00EB2B77" w:rsidRDefault="00EB2B77" w:rsidP="00AF6397">
      <w:pPr>
        <w:jc w:val="both"/>
      </w:pPr>
      <w:r>
        <w:t>5.1. Заявление заявителя, зарегистрированное в установленном порядке.</w:t>
      </w:r>
    </w:p>
    <w:p w:rsidR="00EB2B77" w:rsidRDefault="00EB2B77" w:rsidP="00AF6397">
      <w:pPr>
        <w:jc w:val="both"/>
      </w:pPr>
      <w:r>
        <w:t>5.2. На заседании Комиссии секретарем ведется протокол, в котором указывается:</w:t>
      </w:r>
    </w:p>
    <w:p w:rsidR="00EB2B77" w:rsidRDefault="00EB2B77" w:rsidP="00AF6397">
      <w:pPr>
        <w:jc w:val="both"/>
      </w:pPr>
      <w:r>
        <w:t>5.2.1. Дата и место проведения заседания;</w:t>
      </w:r>
    </w:p>
    <w:p w:rsidR="00EB2B77" w:rsidRDefault="00EB2B77" w:rsidP="00AF6397">
      <w:pPr>
        <w:jc w:val="both"/>
      </w:pPr>
      <w:r>
        <w:t>5.2.2. Сведения о явке заявителя, ответчика, Работодателя, свидетелей, специалистов;</w:t>
      </w:r>
    </w:p>
    <w:p w:rsidR="00EB2B77" w:rsidRDefault="00EB2B77" w:rsidP="00AF6397">
      <w:pPr>
        <w:jc w:val="both"/>
      </w:pPr>
      <w:r>
        <w:t>5.2.3. Краткое изложение заявления;</w:t>
      </w:r>
    </w:p>
    <w:p w:rsidR="00EB2B77" w:rsidRDefault="00EB2B77" w:rsidP="00AF6397">
      <w:pPr>
        <w:jc w:val="both"/>
      </w:pPr>
      <w:r>
        <w:t>5.2.4. Краткие объяснения сторон, показания свидетелей, специалиста;</w:t>
      </w:r>
    </w:p>
    <w:p w:rsidR="00EB2B77" w:rsidRDefault="00EB2B77" w:rsidP="00AF6397">
      <w:pPr>
        <w:jc w:val="both"/>
      </w:pPr>
      <w:r>
        <w:t>5.2.5. Дополнительные заявления, сделанные заявителем;</w:t>
      </w:r>
    </w:p>
    <w:p w:rsidR="00EB2B77" w:rsidRDefault="00EB2B77" w:rsidP="00AF6397">
      <w:pPr>
        <w:jc w:val="both"/>
      </w:pPr>
      <w:r>
        <w:t>5.2.6. Представление письменных доказательств;</w:t>
      </w:r>
    </w:p>
    <w:p w:rsidR="00EB2B77" w:rsidRDefault="00EB2B77" w:rsidP="00AF6397">
      <w:pPr>
        <w:jc w:val="both"/>
      </w:pPr>
      <w:r>
        <w:t>5.2.7. Результаты обсуждения Комиссии;</w:t>
      </w:r>
    </w:p>
    <w:p w:rsidR="00EB2B77" w:rsidRDefault="00EB2B77" w:rsidP="00AF6397">
      <w:pPr>
        <w:jc w:val="both"/>
      </w:pPr>
      <w:r>
        <w:t>5.2.8. Результаты голосования.</w:t>
      </w:r>
    </w:p>
    <w:p w:rsidR="00EB2B77" w:rsidRDefault="00EB2B77" w:rsidP="00AF6397">
      <w:pPr>
        <w:tabs>
          <w:tab w:val="num" w:pos="426"/>
        </w:tabs>
        <w:jc w:val="both"/>
      </w:pPr>
      <w:r>
        <w:t>5.3. Протоколы подписываются председателем Комиссии или его заместителем и хранятся в документах 1 год.</w:t>
      </w:r>
    </w:p>
    <w:p w:rsidR="00EB2B77" w:rsidRDefault="00EB2B77" w:rsidP="00AF6397">
      <w:pPr>
        <w:jc w:val="center"/>
        <w:rPr>
          <w:b/>
          <w:bCs/>
        </w:rPr>
      </w:pPr>
    </w:p>
    <w:p w:rsidR="00EB2B77" w:rsidRDefault="00EB2B77" w:rsidP="00AF6397">
      <w:pPr>
        <w:rPr>
          <w:rFonts w:ascii="Calibri" w:hAnsi="Calibri" w:cs="Calibri"/>
        </w:rPr>
      </w:pPr>
    </w:p>
    <w:p w:rsidR="00EB2B77" w:rsidRDefault="00EB2B77" w:rsidP="00AF6397">
      <w:pPr>
        <w:rPr>
          <w:sz w:val="22"/>
          <w:szCs w:val="22"/>
        </w:rPr>
      </w:pPr>
    </w:p>
    <w:p w:rsidR="00EB2B77" w:rsidRDefault="00EB2B77" w:rsidP="00AF6397"/>
    <w:p w:rsidR="00EB2B77" w:rsidRDefault="00EB2B77" w:rsidP="00AF6397">
      <w:pPr>
        <w:rPr>
          <w:noProof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Pr="00AF639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Pr="00552FAB" w:rsidRDefault="00EB2B77" w:rsidP="006912AB">
      <w:pPr>
        <w:pStyle w:val="BodyTextIndent"/>
        <w:ind w:firstLine="0"/>
        <w:jc w:val="center"/>
        <w:rPr>
          <w:b/>
          <w:bCs/>
          <w:sz w:val="24"/>
          <w:szCs w:val="24"/>
        </w:rPr>
      </w:pPr>
    </w:p>
    <w:p w:rsidR="00EB2B77" w:rsidRPr="00552FAB" w:rsidRDefault="00EB2B77" w:rsidP="006912AB">
      <w:r w:rsidRPr="00552FAB">
        <w:pict>
          <v:shape id="_x0000_i1028" type="#_x0000_t75" style="width:520.5pt;height:813pt">
            <v:imagedata r:id="rId9" o:title=""/>
          </v:shape>
        </w:pict>
      </w:r>
    </w:p>
    <w:sectPr w:rsidR="00EB2B77" w:rsidRPr="00552FAB" w:rsidSect="003C6B58">
      <w:pgSz w:w="11906" w:h="16838"/>
      <w:pgMar w:top="1134" w:right="8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55F"/>
    <w:multiLevelType w:val="hybridMultilevel"/>
    <w:tmpl w:val="35F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87F"/>
    <w:multiLevelType w:val="multilevel"/>
    <w:tmpl w:val="5BA2F0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  <w:szCs w:val="24"/>
      </w:rPr>
    </w:lvl>
  </w:abstractNum>
  <w:abstractNum w:abstractNumId="2">
    <w:nsid w:val="0D0642B1"/>
    <w:multiLevelType w:val="hybridMultilevel"/>
    <w:tmpl w:val="4B4C2826"/>
    <w:lvl w:ilvl="0" w:tplc="E398CBA6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156506D4"/>
    <w:multiLevelType w:val="multilevel"/>
    <w:tmpl w:val="737E3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3B4E98"/>
    <w:multiLevelType w:val="hybridMultilevel"/>
    <w:tmpl w:val="CE96CA82"/>
    <w:lvl w:ilvl="0" w:tplc="9970EE04">
      <w:numFmt w:val="bullet"/>
      <w:lvlText w:val=""/>
      <w:lvlJc w:val="left"/>
      <w:pPr>
        <w:ind w:left="118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075D82"/>
    <w:multiLevelType w:val="hybridMultilevel"/>
    <w:tmpl w:val="1026DD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6">
    <w:nsid w:val="34E91380"/>
    <w:multiLevelType w:val="hybridMultilevel"/>
    <w:tmpl w:val="52223174"/>
    <w:lvl w:ilvl="0" w:tplc="E398CBA6">
      <w:numFmt w:val="bullet"/>
      <w:lvlText w:val="•"/>
      <w:lvlJc w:val="left"/>
      <w:pPr>
        <w:ind w:left="82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0BA55C4"/>
    <w:multiLevelType w:val="hybridMultilevel"/>
    <w:tmpl w:val="F46208A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50BD229B"/>
    <w:multiLevelType w:val="hybridMultilevel"/>
    <w:tmpl w:val="835E441C"/>
    <w:lvl w:ilvl="0" w:tplc="E398CBA6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5F31B80"/>
    <w:multiLevelType w:val="multilevel"/>
    <w:tmpl w:val="737E3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B36E00"/>
    <w:multiLevelType w:val="multilevel"/>
    <w:tmpl w:val="5BA2F0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9C"/>
    <w:rsid w:val="0005607E"/>
    <w:rsid w:val="000632B1"/>
    <w:rsid w:val="000847EC"/>
    <w:rsid w:val="000975F7"/>
    <w:rsid w:val="000F6A87"/>
    <w:rsid w:val="00100A4A"/>
    <w:rsid w:val="00114DB6"/>
    <w:rsid w:val="00154A8D"/>
    <w:rsid w:val="001607D3"/>
    <w:rsid w:val="001731C3"/>
    <w:rsid w:val="00182D5A"/>
    <w:rsid w:val="00183ADA"/>
    <w:rsid w:val="001A3E76"/>
    <w:rsid w:val="001A5B2C"/>
    <w:rsid w:val="001C2DC5"/>
    <w:rsid w:val="001C50E0"/>
    <w:rsid w:val="001F03AF"/>
    <w:rsid w:val="002049C1"/>
    <w:rsid w:val="002106B0"/>
    <w:rsid w:val="00227665"/>
    <w:rsid w:val="0025407D"/>
    <w:rsid w:val="00284C83"/>
    <w:rsid w:val="002A40BF"/>
    <w:rsid w:val="002A6429"/>
    <w:rsid w:val="002A6CAB"/>
    <w:rsid w:val="002E3FAE"/>
    <w:rsid w:val="002F373E"/>
    <w:rsid w:val="00302939"/>
    <w:rsid w:val="00313C4B"/>
    <w:rsid w:val="00317456"/>
    <w:rsid w:val="003524DD"/>
    <w:rsid w:val="00367492"/>
    <w:rsid w:val="003C6B58"/>
    <w:rsid w:val="003E7DEC"/>
    <w:rsid w:val="00421460"/>
    <w:rsid w:val="004C4856"/>
    <w:rsid w:val="004C485E"/>
    <w:rsid w:val="004D6563"/>
    <w:rsid w:val="00522A1F"/>
    <w:rsid w:val="00552FAB"/>
    <w:rsid w:val="005839FF"/>
    <w:rsid w:val="005B0676"/>
    <w:rsid w:val="005B26B3"/>
    <w:rsid w:val="005B3D09"/>
    <w:rsid w:val="005D63B2"/>
    <w:rsid w:val="005D709D"/>
    <w:rsid w:val="005E456D"/>
    <w:rsid w:val="0060174D"/>
    <w:rsid w:val="0061196F"/>
    <w:rsid w:val="00632189"/>
    <w:rsid w:val="006912AB"/>
    <w:rsid w:val="006B2144"/>
    <w:rsid w:val="006B7112"/>
    <w:rsid w:val="006D780E"/>
    <w:rsid w:val="00721307"/>
    <w:rsid w:val="00731B60"/>
    <w:rsid w:val="00736C75"/>
    <w:rsid w:val="007517F0"/>
    <w:rsid w:val="00772F77"/>
    <w:rsid w:val="00782397"/>
    <w:rsid w:val="007B3C21"/>
    <w:rsid w:val="007D3960"/>
    <w:rsid w:val="00806CB0"/>
    <w:rsid w:val="0082044F"/>
    <w:rsid w:val="008351FC"/>
    <w:rsid w:val="00835906"/>
    <w:rsid w:val="00844C6E"/>
    <w:rsid w:val="00850CFE"/>
    <w:rsid w:val="0086380C"/>
    <w:rsid w:val="00875572"/>
    <w:rsid w:val="008D598F"/>
    <w:rsid w:val="008F227D"/>
    <w:rsid w:val="0090320D"/>
    <w:rsid w:val="00925500"/>
    <w:rsid w:val="009663B0"/>
    <w:rsid w:val="009D4261"/>
    <w:rsid w:val="009F7700"/>
    <w:rsid w:val="00A34F9C"/>
    <w:rsid w:val="00A84B58"/>
    <w:rsid w:val="00AC3677"/>
    <w:rsid w:val="00AD5B7D"/>
    <w:rsid w:val="00AD5F6D"/>
    <w:rsid w:val="00AF59C7"/>
    <w:rsid w:val="00AF6397"/>
    <w:rsid w:val="00B021CE"/>
    <w:rsid w:val="00B4562C"/>
    <w:rsid w:val="00B60CB6"/>
    <w:rsid w:val="00B750D4"/>
    <w:rsid w:val="00BA020F"/>
    <w:rsid w:val="00BA4D45"/>
    <w:rsid w:val="00BB7577"/>
    <w:rsid w:val="00C01697"/>
    <w:rsid w:val="00C165EA"/>
    <w:rsid w:val="00C17D36"/>
    <w:rsid w:val="00C2568D"/>
    <w:rsid w:val="00C34DAF"/>
    <w:rsid w:val="00C86CE4"/>
    <w:rsid w:val="00CB26D7"/>
    <w:rsid w:val="00CD43A4"/>
    <w:rsid w:val="00CD7E42"/>
    <w:rsid w:val="00D224BB"/>
    <w:rsid w:val="00D73C7F"/>
    <w:rsid w:val="00D8445B"/>
    <w:rsid w:val="00D86FBF"/>
    <w:rsid w:val="00DE58CD"/>
    <w:rsid w:val="00E00F0E"/>
    <w:rsid w:val="00E14D0F"/>
    <w:rsid w:val="00E352FE"/>
    <w:rsid w:val="00E524A9"/>
    <w:rsid w:val="00EB2B77"/>
    <w:rsid w:val="00EC2F39"/>
    <w:rsid w:val="00ED519F"/>
    <w:rsid w:val="00F12E18"/>
    <w:rsid w:val="00F2047E"/>
    <w:rsid w:val="00F422D5"/>
    <w:rsid w:val="00F54890"/>
    <w:rsid w:val="00F555AE"/>
    <w:rsid w:val="00F80233"/>
    <w:rsid w:val="00FB2F7B"/>
    <w:rsid w:val="00FD10A6"/>
    <w:rsid w:val="00F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8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4DD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380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24DD"/>
    <w:rPr>
      <w:rFonts w:ascii="Cambria" w:hAnsi="Cambria" w:cs="Cambria"/>
      <w:b/>
      <w:bCs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A34F9C"/>
    <w:rPr>
      <w:b/>
      <w:bCs/>
    </w:rPr>
  </w:style>
  <w:style w:type="paragraph" w:styleId="NormalWeb">
    <w:name w:val="Normal (Web)"/>
    <w:basedOn w:val="Normal"/>
    <w:uiPriority w:val="99"/>
    <w:rsid w:val="00A34F9C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A34F9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A34F9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C34DAF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4DAF"/>
    <w:rPr>
      <w:rFonts w:ascii="Times New Roman" w:hAnsi="Times New Roman" w:cs="Times New Roman"/>
      <w:sz w:val="28"/>
      <w:szCs w:val="28"/>
      <w:lang w:eastAsia="ru-RU"/>
    </w:rPr>
  </w:style>
  <w:style w:type="character" w:styleId="BookTitle">
    <w:name w:val="Book Title"/>
    <w:basedOn w:val="DefaultParagraphFont"/>
    <w:uiPriority w:val="99"/>
    <w:qFormat/>
    <w:rsid w:val="003524DD"/>
    <w:rPr>
      <w:b/>
      <w:bCs/>
      <w:smallCaps/>
      <w:spacing w:val="5"/>
    </w:rPr>
  </w:style>
  <w:style w:type="table" w:styleId="TableGrid">
    <w:name w:val="Table Grid"/>
    <w:basedOn w:val="TableNormal"/>
    <w:uiPriority w:val="99"/>
    <w:rsid w:val="00731B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75F7"/>
    <w:pPr>
      <w:ind w:left="720"/>
    </w:pPr>
  </w:style>
  <w:style w:type="character" w:styleId="Hyperlink">
    <w:name w:val="Hyperlink"/>
    <w:basedOn w:val="DefaultParagraphFont"/>
    <w:uiPriority w:val="99"/>
    <w:rsid w:val="00A8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</TotalTime>
  <Pages>14</Pages>
  <Words>3074</Words>
  <Characters>17526</Characters>
  <Application>Microsoft Office Outlook</Application>
  <DocSecurity>0</DocSecurity>
  <Lines>0</Lines>
  <Paragraphs>0</Paragraphs>
  <ScaleCrop>false</ScaleCrop>
  <Company>ДОУ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94</cp:revision>
  <cp:lastPrinted>2016-07-21T07:39:00Z</cp:lastPrinted>
  <dcterms:created xsi:type="dcterms:W3CDTF">2014-01-27T01:46:00Z</dcterms:created>
  <dcterms:modified xsi:type="dcterms:W3CDTF">2017-04-07T03:12:00Z</dcterms:modified>
</cp:coreProperties>
</file>